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1D48" w14:textId="0A983F4A" w:rsidR="0020758E" w:rsidRPr="00906D39" w:rsidRDefault="00906D39">
      <w:pPr>
        <w:rPr>
          <w:sz w:val="36"/>
          <w:szCs w:val="36"/>
        </w:rPr>
      </w:pPr>
      <w:r w:rsidRPr="00906D39">
        <w:rPr>
          <w:sz w:val="36"/>
          <w:szCs w:val="36"/>
        </w:rPr>
        <w:t>Student Learning and Licensure (SL&amp;L) New Course-Based Activity/Assignment Assessment Tool</w:t>
      </w:r>
    </w:p>
    <w:p w14:paraId="2F5E287D" w14:textId="6B722676" w:rsidR="00906D39" w:rsidRDefault="00906D39">
      <w:r>
        <w:t xml:space="preserve">Please make a copy of this template, edit and fill in the missing pieces as needed, then </w:t>
      </w:r>
      <w:proofErr w:type="gramStart"/>
      <w:r>
        <w:t>send</w:t>
      </w:r>
      <w:proofErr w:type="gramEnd"/>
      <w:r>
        <w:t xml:space="preserve"> to Andy.  Yellow shading shows example data – please overwrite with your information!</w:t>
      </w:r>
    </w:p>
    <w:p w14:paraId="4F34C09D" w14:textId="7F888B69" w:rsidR="00906D39" w:rsidRDefault="00906D39">
      <w:r w:rsidRPr="00A772BE">
        <w:rPr>
          <w:b/>
          <w:bCs/>
        </w:rPr>
        <w:t>Course (EDSR/EDUA):</w:t>
      </w:r>
      <w:r>
        <w:t xml:space="preserve"> </w:t>
      </w:r>
      <w:r w:rsidRPr="00897566">
        <w:rPr>
          <w:highlight w:val="yellow"/>
        </w:rPr>
        <w:t>4321</w:t>
      </w:r>
    </w:p>
    <w:p w14:paraId="5AFC5D0B" w14:textId="4E0AEB63" w:rsidR="00906D39" w:rsidRDefault="00906D39">
      <w:r w:rsidRPr="00A772BE">
        <w:rPr>
          <w:b/>
          <w:bCs/>
        </w:rPr>
        <w:t>Assignment / Activity Name:</w:t>
      </w:r>
      <w:r>
        <w:t xml:space="preserve"> </w:t>
      </w:r>
      <w:r w:rsidRPr="00897566">
        <w:rPr>
          <w:highlight w:val="yellow"/>
        </w:rPr>
        <w:t>Lesson Planning</w:t>
      </w:r>
    </w:p>
    <w:p w14:paraId="3D1A516E" w14:textId="18607C68" w:rsidR="00906D39" w:rsidRDefault="00906D39">
      <w:r>
        <w:t xml:space="preserve">(Please note that SL&amp;L uses meta-data: there is no need to have a place in your assessment tool to enter the </w:t>
      </w:r>
      <w:proofErr w:type="gramStart"/>
      <w:r>
        <w:t>student</w:t>
      </w:r>
      <w:proofErr w:type="gramEnd"/>
      <w:r>
        <w:t xml:space="preserve"> name, scorer name, submission date, etc. – this is all captured since log in is required to submit work or assessments in SL&amp;L.)</w:t>
      </w:r>
    </w:p>
    <w:p w14:paraId="731C360C" w14:textId="77777777" w:rsidR="00897566" w:rsidRPr="00A772BE" w:rsidRDefault="00897566" w:rsidP="00897566">
      <w:pPr>
        <w:rPr>
          <w:b/>
          <w:bCs/>
        </w:rPr>
      </w:pPr>
      <w:r w:rsidRPr="00A772BE">
        <w:rPr>
          <w:b/>
          <w:bCs/>
        </w:rPr>
        <w:t>Is a student submission required?</w:t>
      </w:r>
    </w:p>
    <w:p w14:paraId="1C524E3E" w14:textId="77777777" w:rsidR="00897566" w:rsidRDefault="00897566" w:rsidP="00897566">
      <w:r w:rsidRPr="00897566">
        <w:rPr>
          <w:highlight w:val="yellow"/>
        </w:rPr>
        <w:t>Yes</w:t>
      </w:r>
      <w:r>
        <w:t xml:space="preserve"> (in this example, the student submits a lesson plan in Word or as a PDF)</w:t>
      </w:r>
    </w:p>
    <w:p w14:paraId="1C9058F2" w14:textId="77777777" w:rsidR="00897566" w:rsidRDefault="00897566" w:rsidP="00897566">
      <w:r w:rsidRPr="00897566">
        <w:rPr>
          <w:highlight w:val="yellow"/>
        </w:rPr>
        <w:t>No</w:t>
      </w:r>
      <w:r>
        <w:t xml:space="preserve"> (this choice would be based on observation, either across </w:t>
      </w:r>
      <w:proofErr w:type="gramStart"/>
      <w:r>
        <w:t>a time period</w:t>
      </w:r>
      <w:proofErr w:type="gramEnd"/>
      <w:r>
        <w:t>, or, as an example, an in-class presentation)</w:t>
      </w:r>
    </w:p>
    <w:p w14:paraId="0EF5C34F" w14:textId="2513108A" w:rsidR="00906D39" w:rsidRDefault="00906D39">
      <w:r>
        <w:t xml:space="preserve">Your new assessment tool can have </w:t>
      </w:r>
      <w:r w:rsidRPr="00A772BE">
        <w:rPr>
          <w:b/>
          <w:bCs/>
        </w:rPr>
        <w:t>open-ended comment boxes</w:t>
      </w:r>
      <w:r>
        <w:t xml:space="preserve"> for you to provide qualitative feedback to your students.</w:t>
      </w:r>
      <w:r w:rsidR="00897566">
        <w:t xml:space="preserve">  These often are after the main scoring </w:t>
      </w:r>
      <w:proofErr w:type="gramStart"/>
      <w:r w:rsidR="00897566">
        <w:t>rubric, but</w:t>
      </w:r>
      <w:proofErr w:type="gramEnd"/>
      <w:r w:rsidR="00897566">
        <w:t xml:space="preserve"> can be placed anywhere you want to enter something.</w:t>
      </w:r>
    </w:p>
    <w:p w14:paraId="60B8C4BE" w14:textId="18A9067F" w:rsidR="00906D39" w:rsidRDefault="00906D39">
      <w:r>
        <w:t>Examples</w:t>
      </w:r>
      <w:r w:rsidR="00897566">
        <w:t>:</w:t>
      </w:r>
    </w:p>
    <w:p w14:paraId="6082A897" w14:textId="5A8AE6DE" w:rsidR="00906D39" w:rsidRDefault="00897566">
      <w:r w:rsidRPr="0089756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4E251" wp14:editId="1840062C">
                <wp:simplePos x="0" y="0"/>
                <wp:positionH relativeFrom="margin">
                  <wp:align>left</wp:align>
                </wp:positionH>
                <wp:positionV relativeFrom="paragraph">
                  <wp:posOffset>285808</wp:posOffset>
                </wp:positionV>
                <wp:extent cx="5909945" cy="681355"/>
                <wp:effectExtent l="0" t="0" r="1460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702E" w14:textId="4091C823" w:rsidR="00897566" w:rsidRDefault="00897566">
                            <w:r>
                              <w:t>Text boxes are usually set to be optional for the scorer but can also be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4E2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5pt;width:465.35pt;height:53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B4EAIAAB8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">
                <v:textbox>
                  <w:txbxContent>
                    <w:p w14:paraId="00A9702E" w14:textId="4091C823" w:rsidR="00897566" w:rsidRDefault="00897566">
                      <w:r>
                        <w:t>Text boxes are usually set to be optional for the scorer but can also be required.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6D39" w:rsidRPr="00897566">
        <w:rPr>
          <w:highlight w:val="yellow"/>
        </w:rPr>
        <w:t>Strengths of Lesson Plan:</w:t>
      </w:r>
    </w:p>
    <w:p w14:paraId="0F77EB22" w14:textId="77777777" w:rsidR="00897566" w:rsidRDefault="00897566"/>
    <w:p w14:paraId="7C23F298" w14:textId="77777777" w:rsidR="006824A6" w:rsidRDefault="006824A6">
      <w:pPr>
        <w:rPr>
          <w:highlight w:val="yellow"/>
        </w:rPr>
      </w:pPr>
    </w:p>
    <w:p w14:paraId="573E65E8" w14:textId="77777777" w:rsidR="006824A6" w:rsidRDefault="006824A6">
      <w:pPr>
        <w:rPr>
          <w:highlight w:val="yellow"/>
        </w:rPr>
      </w:pPr>
    </w:p>
    <w:p w14:paraId="164ACBA1" w14:textId="0A1EB625" w:rsidR="00906D39" w:rsidRDefault="00897566">
      <w:r w:rsidRPr="00897566">
        <w:rPr>
          <w:highlight w:val="yellow"/>
        </w:rPr>
        <w:t>I</w:t>
      </w:r>
      <w:r w:rsidR="00906D39" w:rsidRPr="00897566">
        <w:rPr>
          <w:highlight w:val="yellow"/>
        </w:rPr>
        <w:t>deas to make it better:</w:t>
      </w:r>
      <w:r w:rsidRPr="0089756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46291A" wp14:editId="13A3B658">
                <wp:simplePos x="0" y="0"/>
                <wp:positionH relativeFrom="margin">
                  <wp:posOffset>0</wp:posOffset>
                </wp:positionH>
                <wp:positionV relativeFrom="paragraph">
                  <wp:posOffset>361315</wp:posOffset>
                </wp:positionV>
                <wp:extent cx="5909945" cy="681355"/>
                <wp:effectExtent l="0" t="0" r="14605" b="23495"/>
                <wp:wrapSquare wrapText="bothSides"/>
                <wp:docPr id="877144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681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B2250" w14:textId="77777777" w:rsidR="00897566" w:rsidRDefault="00897566" w:rsidP="00897566">
                            <w:r>
                              <w:t>Text boxes are usually set to be optional for the scorer but can also be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291A" id="_x0000_s1027" type="#_x0000_t202" style="position:absolute;margin-left:0;margin-top:28.45pt;width:465.35pt;height:5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">
                <v:textbox>
                  <w:txbxContent>
                    <w:p w14:paraId="2A9B2250" w14:textId="77777777" w:rsidR="00897566" w:rsidRDefault="00897566" w:rsidP="00897566">
                      <w:r>
                        <w:t>Text boxes are usually set to be optional for the scorer but can also be required.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FE6518" w14:textId="2CEB2CBE" w:rsidR="00906D39" w:rsidRDefault="00906D39"/>
    <w:p w14:paraId="447ADF86" w14:textId="77777777" w:rsidR="00A772BE" w:rsidRDefault="00A772BE"/>
    <w:p w14:paraId="3619E665" w14:textId="77777777" w:rsidR="00A772BE" w:rsidRDefault="00A772BE"/>
    <w:p w14:paraId="1AA877BA" w14:textId="77777777" w:rsidR="00A772BE" w:rsidRDefault="00A772BE" w:rsidP="00A772BE">
      <w:r>
        <w:t xml:space="preserve">The main portion of your new assessment tool will likely be a </w:t>
      </w:r>
      <w:r w:rsidRPr="00A772BE">
        <w:rPr>
          <w:b/>
          <w:bCs/>
        </w:rPr>
        <w:t>Likert based rubric</w:t>
      </w:r>
      <w:r>
        <w:t xml:space="preserve">.  You may have as many individual elements as you like, </w:t>
      </w:r>
      <w:proofErr w:type="gramStart"/>
      <w:r>
        <w:t>and also</w:t>
      </w:r>
      <w:proofErr w:type="gramEnd"/>
      <w:r>
        <w:t xml:space="preserve"> up to 10 scoring categories with associated points.  Each element will also allow for an optional N/A response and optional individual comments, element by element.  You may optionally have descriptors for each Likert level</w:t>
      </w:r>
    </w:p>
    <w:p w14:paraId="05B24982" w14:textId="6CDA25ED" w:rsidR="00906D39" w:rsidRDefault="00906D39"/>
    <w:p w14:paraId="4EE85CB8" w14:textId="77777777" w:rsidR="00A772BE" w:rsidRDefault="00A772BE"/>
    <w:p w14:paraId="203AA19A" w14:textId="07EDF54E" w:rsidR="006824A6" w:rsidRDefault="00940784">
      <w:r>
        <w:lastRenderedPageBreak/>
        <w:t xml:space="preserve">This is a general example of what Andy needs (example is a submitted </w:t>
      </w:r>
      <w:r w:rsidRPr="00151EE5">
        <w:rPr>
          <w:highlight w:val="yellow"/>
        </w:rPr>
        <w:t>Lesson Plan</w:t>
      </w:r>
      <w:r>
        <w:t>).</w:t>
      </w:r>
    </w:p>
    <w:tbl>
      <w:tblPr>
        <w:tblpPr w:leftFromText="180" w:rightFromText="180" w:vertAnchor="text" w:tblpY="1"/>
        <w:tblOverlap w:val="never"/>
        <w:tblW w:w="9599" w:type="dxa"/>
        <w:tblLook w:val="04A0" w:firstRow="1" w:lastRow="0" w:firstColumn="1" w:lastColumn="0" w:noHBand="0" w:noVBand="1"/>
      </w:tblPr>
      <w:tblGrid>
        <w:gridCol w:w="1597"/>
        <w:gridCol w:w="1489"/>
        <w:gridCol w:w="1363"/>
        <w:gridCol w:w="1363"/>
        <w:gridCol w:w="1363"/>
        <w:gridCol w:w="1234"/>
        <w:gridCol w:w="1190"/>
      </w:tblGrid>
      <w:tr w:rsidR="00940784" w:rsidRPr="00940784" w14:paraId="16828DE2" w14:textId="77777777" w:rsidTr="00151EE5">
        <w:trPr>
          <w:trHeight w:val="229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C798" w14:textId="77777777" w:rsidR="00940784" w:rsidRPr="00940784" w:rsidRDefault="00940784" w:rsidP="0015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CE82A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4 Points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353D8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3 Points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47556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2 Points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6456D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1 Point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30A1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55A5" w14:textId="77777777" w:rsidR="00940784" w:rsidRPr="00940784" w:rsidRDefault="00940784" w:rsidP="0015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0784" w:rsidRPr="00940784" w14:paraId="14EFBB19" w14:textId="77777777" w:rsidTr="00151EE5">
        <w:trPr>
          <w:trHeight w:val="22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E328" w14:textId="7CFC481E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Scoring Element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3705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Exemplary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8B38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Proficient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92FF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Developing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2E8E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Beginning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F7CC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N/A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0A7B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Comments</w:t>
            </w:r>
          </w:p>
        </w:tc>
      </w:tr>
      <w:tr w:rsidR="00940784" w:rsidRPr="00940784" w14:paraId="79F6868F" w14:textId="77777777" w:rsidTr="00151EE5">
        <w:trPr>
          <w:trHeight w:val="2063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5A37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TEKS Learning Objectives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94B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Objectives are specific, measurable, aligned with standards, and clearly guide all lesson components.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2FDE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Objectives are clear and mostly measurable; generally aligned with lesson activities.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2785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Objectives are vague or partially measurable; limited alignment with activities.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B48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Objectives are unclear, missing, or not measurable / aligned.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ADA2" w14:textId="001E627A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B49C04" wp14:editId="7803505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-567690</wp:posOffset>
                      </wp:positionV>
                      <wp:extent cx="448310" cy="398780"/>
                      <wp:effectExtent l="19050" t="19050" r="27940" b="39370"/>
                      <wp:wrapNone/>
                      <wp:docPr id="692491362" name="Arrow: Lef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9878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A91D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1" o:spid="_x0000_s1026" type="#_x0000_t66" style="position:absolute;margin-left:-4.4pt;margin-top:-44.7pt;width:35.3pt;height: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" adj="9607" fillcolor="#156082 [3204]" strokecolor="#030e13 [484]" strokeweight="1.5pt"/>
                  </w:pict>
                </mc:Fallback>
              </mc:AlternateContent>
            </w: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0FF2" w14:textId="799E60E1" w:rsidR="00940784" w:rsidRPr="00940784" w:rsidRDefault="00151EE5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F2D699" wp14:editId="1967891B">
                      <wp:simplePos x="0" y="0"/>
                      <wp:positionH relativeFrom="column">
                        <wp:posOffset>-484505</wp:posOffset>
                      </wp:positionH>
                      <wp:positionV relativeFrom="paragraph">
                        <wp:posOffset>842645</wp:posOffset>
                      </wp:positionV>
                      <wp:extent cx="1288415" cy="1163320"/>
                      <wp:effectExtent l="0" t="0" r="26035" b="17780"/>
                      <wp:wrapNone/>
                      <wp:docPr id="48628940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8415" cy="1163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B858F7" w14:textId="632EC172" w:rsidR="00151EE5" w:rsidRDefault="00151EE5" w:rsidP="00151EE5">
                                  <w:pPr>
                                    <w:jc w:val="center"/>
                                  </w:pPr>
                                  <w:r>
                                    <w:t>Recommended but optional Likert descriptors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2D699" id="Rectangle 2" o:spid="_x0000_s1028" style="position:absolute;margin-left:-38.15pt;margin-top:66.35pt;width:101.45pt;height:9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" fillcolor="#156082 [3204]" strokecolor="#030e13 [484]" strokeweight="1.5pt">
                      <v:textbox>
                        <w:txbxContent>
                          <w:p w14:paraId="65B858F7" w14:textId="632EC172" w:rsidR="00151EE5" w:rsidRDefault="00151EE5" w:rsidP="00151EE5">
                            <w:pPr>
                              <w:jc w:val="center"/>
                            </w:pPr>
                            <w:r>
                              <w:t>Recommended but optional Likert descriptors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0784"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40784" w:rsidRPr="00940784" w14:paraId="5FE0698B" w14:textId="77777777" w:rsidTr="00151EE5">
        <w:trPr>
          <w:trHeight w:val="2063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1F61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Instructional Design &amp; Activities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706E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 xml:space="preserve">Activities are engaging, logically sequenced, and strongly aligned to objectives; </w:t>
            </w:r>
            <w:proofErr w:type="gramStart"/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includes</w:t>
            </w:r>
            <w:proofErr w:type="gramEnd"/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 xml:space="preserve"> differentiation.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FB88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Activities are appropriate and mostly aligned; sequence is logical with some engagement.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9853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Activities show partial alignment; sequence or engagement is inconsistent.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952C" w14:textId="7FEC1C4E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151EE5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16"/>
                <w:szCs w:val="1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750C6D" wp14:editId="46419C58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130175</wp:posOffset>
                      </wp:positionV>
                      <wp:extent cx="448310" cy="398780"/>
                      <wp:effectExtent l="19050" t="19050" r="27940" b="39370"/>
                      <wp:wrapNone/>
                      <wp:docPr id="814997333" name="Arrow: Lef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9878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4072" id="Arrow: Left 1" o:spid="_x0000_s1026" type="#_x0000_t66" style="position:absolute;margin-left:62.85pt;margin-top:10.25pt;width:35.3pt;height: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" adj="9607" fillcolor="#156082 [3204]" strokecolor="#030e13 [484]" strokeweight="1.5pt"/>
                  </w:pict>
                </mc:Fallback>
              </mc:AlternateContent>
            </w: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Activities are unclear, poorly sequenced, or not aligned to objectives.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9DD6" w14:textId="018CAF90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0750" w14:textId="7836EE4C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40784" w:rsidRPr="00940784" w14:paraId="72BCE450" w14:textId="77777777" w:rsidTr="00151EE5">
        <w:trPr>
          <w:trHeight w:val="840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DF66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Assessment &amp; Evaluation</w:t>
            </w:r>
          </w:p>
        </w:tc>
        <w:tc>
          <w:tcPr>
            <w:tcW w:w="55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718" w14:textId="4B1DD179" w:rsidR="00940784" w:rsidRPr="00940784" w:rsidRDefault="00940784" w:rsidP="00151E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Individual element </w:t>
            </w:r>
            <w:r w:rsidR="00151EE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Likert level </w:t>
            </w: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descriptors are optional but recommended. Here, the faculty would simply look at the element description and decide if the work is Exemplary, Proficient, etc. without descriptors.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91CB" w14:textId="58B9BEB1" w:rsidR="00940784" w:rsidRPr="00940784" w:rsidRDefault="00151EE5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04AB33" wp14:editId="47174FA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113665</wp:posOffset>
                      </wp:positionV>
                      <wp:extent cx="1701165" cy="1119505"/>
                      <wp:effectExtent l="19050" t="19050" r="13335" b="42545"/>
                      <wp:wrapNone/>
                      <wp:docPr id="805194737" name="Arrow: Lef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165" cy="111950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CD2D68" w14:textId="0D8EE254" w:rsidR="00151EE5" w:rsidRDefault="00151EE5" w:rsidP="00151EE5">
                                  <w:pPr>
                                    <w:jc w:val="center"/>
                                  </w:pPr>
                                  <w:r>
                                    <w:t>Or you may leave these boxes blank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4AB3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1" o:spid="_x0000_s1029" type="#_x0000_t66" style="position:absolute;margin-left:-5.25pt;margin-top:8.95pt;width:133.95pt;height:8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" adj="7107" fillcolor="#156082 [3204]" strokecolor="#030e13 [484]" strokeweight="1.5pt">
                      <v:textbox>
                        <w:txbxContent>
                          <w:p w14:paraId="5CCD2D68" w14:textId="0D8EE254" w:rsidR="00151EE5" w:rsidRDefault="00151EE5" w:rsidP="00151EE5">
                            <w:pPr>
                              <w:jc w:val="center"/>
                            </w:pPr>
                            <w:r>
                              <w:t>Or you may leave these boxes blank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784"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FCED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40784" w:rsidRPr="00940784" w14:paraId="10837E6A" w14:textId="77777777" w:rsidTr="00151EE5">
        <w:trPr>
          <w:trHeight w:val="68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D78F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Content Knowledge &amp; Accuracy</w:t>
            </w:r>
          </w:p>
        </w:tc>
        <w:tc>
          <w:tcPr>
            <w:tcW w:w="55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6496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DF3" w14:textId="56C62A75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2CDB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40784" w:rsidRPr="00940784" w14:paraId="45840EDC" w14:textId="77777777" w:rsidTr="00151EE5">
        <w:trPr>
          <w:trHeight w:val="68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6C79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14:ligatures w14:val="none"/>
              </w:rPr>
              <w:t>Clarity, Organization &amp; Professionalism</w:t>
            </w:r>
          </w:p>
        </w:tc>
        <w:tc>
          <w:tcPr>
            <w:tcW w:w="55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1EC5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49FA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D090" w14:textId="77777777" w:rsidR="00940784" w:rsidRPr="00940784" w:rsidRDefault="00940784" w:rsidP="00151E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4078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62040673" w14:textId="77777777" w:rsidR="00151EE5" w:rsidRDefault="00151EE5"/>
    <w:p w14:paraId="55A4009A" w14:textId="77777777" w:rsidR="00151EE5" w:rsidRPr="00151EE5" w:rsidRDefault="00151EE5" w:rsidP="00151EE5"/>
    <w:p w14:paraId="1F0FFF59" w14:textId="52EF9BA0" w:rsidR="00151EE5" w:rsidRPr="00151EE5" w:rsidRDefault="00151EE5" w:rsidP="00151EE5"/>
    <w:p w14:paraId="470DF8BF" w14:textId="2DA8BD34" w:rsidR="00151EE5" w:rsidRPr="00151EE5" w:rsidRDefault="00151EE5" w:rsidP="00151EE5"/>
    <w:p w14:paraId="44D59C9A" w14:textId="77777777" w:rsidR="00151EE5" w:rsidRPr="00151EE5" w:rsidRDefault="00151EE5" w:rsidP="00151EE5"/>
    <w:p w14:paraId="70D37F7B" w14:textId="77777777" w:rsidR="00151EE5" w:rsidRPr="00151EE5" w:rsidRDefault="00151EE5" w:rsidP="00151EE5"/>
    <w:p w14:paraId="1AC84E56" w14:textId="77777777" w:rsidR="00151EE5" w:rsidRPr="00151EE5" w:rsidRDefault="00151EE5" w:rsidP="00151EE5"/>
    <w:p w14:paraId="5CEEC55B" w14:textId="77777777" w:rsidR="00151EE5" w:rsidRPr="00151EE5" w:rsidRDefault="00151EE5" w:rsidP="00151EE5"/>
    <w:p w14:paraId="1E9865C7" w14:textId="77777777" w:rsidR="00151EE5" w:rsidRPr="00151EE5" w:rsidRDefault="00151EE5" w:rsidP="00151EE5"/>
    <w:p w14:paraId="2E9E1DB4" w14:textId="77777777" w:rsidR="00151EE5" w:rsidRPr="00151EE5" w:rsidRDefault="00151EE5" w:rsidP="00151EE5"/>
    <w:p w14:paraId="57313A5A" w14:textId="77777777" w:rsidR="00151EE5" w:rsidRPr="00151EE5" w:rsidRDefault="00151EE5" w:rsidP="00151EE5"/>
    <w:p w14:paraId="6F81FD5B" w14:textId="77777777" w:rsidR="00151EE5" w:rsidRPr="00151EE5" w:rsidRDefault="00151EE5" w:rsidP="00151EE5"/>
    <w:p w14:paraId="2EDA6328" w14:textId="0B1ABB85" w:rsidR="00151EE5" w:rsidRDefault="00151EE5" w:rsidP="00151EE5">
      <w:pPr>
        <w:tabs>
          <w:tab w:val="left" w:pos="694"/>
        </w:tabs>
      </w:pPr>
      <w:r>
        <w:tab/>
      </w:r>
    </w:p>
    <w:p w14:paraId="44F7E470" w14:textId="3B6E852F" w:rsidR="00151EE5" w:rsidRDefault="00151EE5" w:rsidP="00151EE5">
      <w:pPr>
        <w:tabs>
          <w:tab w:val="left" w:pos="694"/>
        </w:tabs>
      </w:pPr>
    </w:p>
    <w:p w14:paraId="244F99A2" w14:textId="0131CEE6" w:rsidR="00151EE5" w:rsidRDefault="00151EE5" w:rsidP="00151EE5">
      <w:pPr>
        <w:tabs>
          <w:tab w:val="left" w:pos="694"/>
        </w:tabs>
      </w:pPr>
      <w:r>
        <w:t xml:space="preserve">If you are comfortable </w:t>
      </w:r>
      <w:proofErr w:type="gramStart"/>
      <w:r>
        <w:t>in</w:t>
      </w:r>
      <w:proofErr w:type="gramEnd"/>
      <w:r>
        <w:t xml:space="preserve"> Word, use Word.  If you prefer Excel, use Excel.</w:t>
      </w:r>
    </w:p>
    <w:p w14:paraId="62A3C300" w14:textId="5B561F9A" w:rsidR="00151EE5" w:rsidRDefault="00151EE5" w:rsidP="00151EE5">
      <w:pPr>
        <w:tabs>
          <w:tab w:val="left" w:pos="694"/>
        </w:tabs>
      </w:pPr>
      <w:r>
        <w:t xml:space="preserve">Turn-around time for a work-up as it would appear in SL&amp;L is usually 1-2 days.  Deploying as an SL&amp;L Activity can happen within 1 day, and Andy will handle this for you, including set up for direct linking in Blackboard – Andy will usually create an SL&amp;L Specific Folder in your course section(s) in Blackboard, </w:t>
      </w:r>
      <w:r w:rsidR="00A772BE">
        <w:t>then add the SL&amp;L submission link and other items as needed.  After this, you are welcome to move the assignment anywhere in your Bb course.</w:t>
      </w:r>
    </w:p>
    <w:p w14:paraId="3CE13576" w14:textId="1FBFF275" w:rsidR="00FB1D8E" w:rsidRDefault="00A772BE" w:rsidP="00A772BE">
      <w:pPr>
        <w:tabs>
          <w:tab w:val="left" w:pos="694"/>
        </w:tabs>
      </w:pPr>
      <w:r w:rsidRPr="00A772BE">
        <w:rPr>
          <w:noProof/>
        </w:rPr>
        <w:drawing>
          <wp:inline distT="0" distB="0" distL="0" distR="0" wp14:anchorId="4CD07E05" wp14:editId="768B2D1B">
            <wp:extent cx="6151072" cy="2531509"/>
            <wp:effectExtent l="133350" t="114300" r="135890" b="173990"/>
            <wp:docPr id="1846476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7639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799" cy="25577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1FFF9E3" w14:textId="1768060E" w:rsidR="00FB1D8E" w:rsidRDefault="00FB1D8E" w:rsidP="00FB1D8E">
      <w:r>
        <w:lastRenderedPageBreak/>
        <w:t>You may type in these boxes if you like or create your own!</w:t>
      </w:r>
    </w:p>
    <w:p w14:paraId="5F46144A" w14:textId="77777777" w:rsidR="00FB1D8E" w:rsidRDefault="00FB1D8E" w:rsidP="00FB1D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695"/>
        <w:gridCol w:w="696"/>
        <w:gridCol w:w="696"/>
        <w:gridCol w:w="696"/>
        <w:gridCol w:w="696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</w:tblGrid>
      <w:tr w:rsidR="00FB1D8E" w14:paraId="2FB905D7" w14:textId="77777777" w:rsidTr="00FB1D8E">
        <w:trPr>
          <w:trHeight w:val="459"/>
        </w:trPr>
        <w:tc>
          <w:tcPr>
            <w:tcW w:w="1042" w:type="dxa"/>
          </w:tcPr>
          <w:p w14:paraId="2B1C2559" w14:textId="76AC2B26" w:rsidR="00FB1D8E" w:rsidRDefault="00FB1D8E" w:rsidP="00FB1D8E">
            <w:r>
              <w:t>Phrases entered will wrap around as needed</w:t>
            </w:r>
          </w:p>
        </w:tc>
        <w:tc>
          <w:tcPr>
            <w:tcW w:w="695" w:type="dxa"/>
          </w:tcPr>
          <w:p w14:paraId="71D192A2" w14:textId="77777777" w:rsidR="00FB1D8E" w:rsidRDefault="00FB1D8E" w:rsidP="00FB1D8E"/>
        </w:tc>
        <w:tc>
          <w:tcPr>
            <w:tcW w:w="696" w:type="dxa"/>
          </w:tcPr>
          <w:p w14:paraId="0FF33FC0" w14:textId="77777777" w:rsidR="00FB1D8E" w:rsidRDefault="00FB1D8E" w:rsidP="00FB1D8E"/>
        </w:tc>
        <w:tc>
          <w:tcPr>
            <w:tcW w:w="696" w:type="dxa"/>
          </w:tcPr>
          <w:p w14:paraId="01E155A3" w14:textId="77777777" w:rsidR="00FB1D8E" w:rsidRDefault="00FB1D8E" w:rsidP="00FB1D8E"/>
        </w:tc>
        <w:tc>
          <w:tcPr>
            <w:tcW w:w="696" w:type="dxa"/>
          </w:tcPr>
          <w:p w14:paraId="3C9EFA20" w14:textId="77777777" w:rsidR="00FB1D8E" w:rsidRDefault="00FB1D8E" w:rsidP="00FB1D8E"/>
        </w:tc>
        <w:tc>
          <w:tcPr>
            <w:tcW w:w="696" w:type="dxa"/>
          </w:tcPr>
          <w:p w14:paraId="39EE620A" w14:textId="77777777" w:rsidR="00FB1D8E" w:rsidRDefault="00FB1D8E" w:rsidP="00FB1D8E"/>
        </w:tc>
        <w:tc>
          <w:tcPr>
            <w:tcW w:w="696" w:type="dxa"/>
          </w:tcPr>
          <w:p w14:paraId="0933DDE5" w14:textId="77777777" w:rsidR="00FB1D8E" w:rsidRDefault="00FB1D8E" w:rsidP="00FB1D8E"/>
        </w:tc>
        <w:tc>
          <w:tcPr>
            <w:tcW w:w="696" w:type="dxa"/>
          </w:tcPr>
          <w:p w14:paraId="25D45FE0" w14:textId="77777777" w:rsidR="00FB1D8E" w:rsidRDefault="00FB1D8E" w:rsidP="00FB1D8E"/>
        </w:tc>
        <w:tc>
          <w:tcPr>
            <w:tcW w:w="696" w:type="dxa"/>
          </w:tcPr>
          <w:p w14:paraId="5F6EEB5D" w14:textId="77777777" w:rsidR="00FB1D8E" w:rsidRDefault="00FB1D8E" w:rsidP="00FB1D8E"/>
        </w:tc>
        <w:tc>
          <w:tcPr>
            <w:tcW w:w="696" w:type="dxa"/>
          </w:tcPr>
          <w:p w14:paraId="3D484A91" w14:textId="77777777" w:rsidR="00FB1D8E" w:rsidRDefault="00FB1D8E" w:rsidP="00FB1D8E"/>
        </w:tc>
        <w:tc>
          <w:tcPr>
            <w:tcW w:w="697" w:type="dxa"/>
          </w:tcPr>
          <w:p w14:paraId="19617937" w14:textId="77777777" w:rsidR="00FB1D8E" w:rsidRDefault="00FB1D8E" w:rsidP="00FB1D8E"/>
        </w:tc>
        <w:tc>
          <w:tcPr>
            <w:tcW w:w="697" w:type="dxa"/>
          </w:tcPr>
          <w:p w14:paraId="4B73F2F8" w14:textId="77777777" w:rsidR="00FB1D8E" w:rsidRDefault="00FB1D8E" w:rsidP="00FB1D8E"/>
        </w:tc>
        <w:tc>
          <w:tcPr>
            <w:tcW w:w="697" w:type="dxa"/>
          </w:tcPr>
          <w:p w14:paraId="3A3CF294" w14:textId="77777777" w:rsidR="00FB1D8E" w:rsidRDefault="00FB1D8E" w:rsidP="00FB1D8E"/>
        </w:tc>
        <w:tc>
          <w:tcPr>
            <w:tcW w:w="697" w:type="dxa"/>
          </w:tcPr>
          <w:p w14:paraId="4F32F37A" w14:textId="77777777" w:rsidR="00FB1D8E" w:rsidRDefault="00FB1D8E" w:rsidP="00FB1D8E"/>
        </w:tc>
        <w:tc>
          <w:tcPr>
            <w:tcW w:w="697" w:type="dxa"/>
          </w:tcPr>
          <w:p w14:paraId="70B375BF" w14:textId="77777777" w:rsidR="00FB1D8E" w:rsidRDefault="00FB1D8E" w:rsidP="00FB1D8E"/>
        </w:tc>
      </w:tr>
      <w:tr w:rsidR="00FB1D8E" w14:paraId="564A0FCA" w14:textId="77777777" w:rsidTr="00FB1D8E">
        <w:trPr>
          <w:trHeight w:val="459"/>
        </w:trPr>
        <w:tc>
          <w:tcPr>
            <w:tcW w:w="1042" w:type="dxa"/>
          </w:tcPr>
          <w:p w14:paraId="6821E0D8" w14:textId="77777777" w:rsidR="00FB1D8E" w:rsidRDefault="00FB1D8E" w:rsidP="00FB1D8E"/>
        </w:tc>
        <w:tc>
          <w:tcPr>
            <w:tcW w:w="695" w:type="dxa"/>
          </w:tcPr>
          <w:p w14:paraId="76BBB334" w14:textId="77777777" w:rsidR="00FB1D8E" w:rsidRDefault="00FB1D8E" w:rsidP="00FB1D8E"/>
        </w:tc>
        <w:tc>
          <w:tcPr>
            <w:tcW w:w="696" w:type="dxa"/>
          </w:tcPr>
          <w:p w14:paraId="19D6D1F2" w14:textId="77777777" w:rsidR="00FB1D8E" w:rsidRDefault="00FB1D8E" w:rsidP="00FB1D8E"/>
        </w:tc>
        <w:tc>
          <w:tcPr>
            <w:tcW w:w="696" w:type="dxa"/>
          </w:tcPr>
          <w:p w14:paraId="6140F4B9" w14:textId="77777777" w:rsidR="00FB1D8E" w:rsidRDefault="00FB1D8E" w:rsidP="00FB1D8E"/>
        </w:tc>
        <w:tc>
          <w:tcPr>
            <w:tcW w:w="696" w:type="dxa"/>
          </w:tcPr>
          <w:p w14:paraId="13F945CF" w14:textId="77777777" w:rsidR="00FB1D8E" w:rsidRDefault="00FB1D8E" w:rsidP="00FB1D8E"/>
        </w:tc>
        <w:tc>
          <w:tcPr>
            <w:tcW w:w="696" w:type="dxa"/>
          </w:tcPr>
          <w:p w14:paraId="5CF7DF8D" w14:textId="77777777" w:rsidR="00FB1D8E" w:rsidRDefault="00FB1D8E" w:rsidP="00FB1D8E"/>
        </w:tc>
        <w:tc>
          <w:tcPr>
            <w:tcW w:w="696" w:type="dxa"/>
          </w:tcPr>
          <w:p w14:paraId="2C481DC2" w14:textId="77777777" w:rsidR="00FB1D8E" w:rsidRDefault="00FB1D8E" w:rsidP="00FB1D8E"/>
        </w:tc>
        <w:tc>
          <w:tcPr>
            <w:tcW w:w="696" w:type="dxa"/>
          </w:tcPr>
          <w:p w14:paraId="65AA66C7" w14:textId="77777777" w:rsidR="00FB1D8E" w:rsidRDefault="00FB1D8E" w:rsidP="00FB1D8E"/>
        </w:tc>
        <w:tc>
          <w:tcPr>
            <w:tcW w:w="696" w:type="dxa"/>
          </w:tcPr>
          <w:p w14:paraId="5535CF30" w14:textId="77777777" w:rsidR="00FB1D8E" w:rsidRDefault="00FB1D8E" w:rsidP="00FB1D8E"/>
        </w:tc>
        <w:tc>
          <w:tcPr>
            <w:tcW w:w="696" w:type="dxa"/>
          </w:tcPr>
          <w:p w14:paraId="0C5A37B0" w14:textId="77777777" w:rsidR="00FB1D8E" w:rsidRDefault="00FB1D8E" w:rsidP="00FB1D8E"/>
        </w:tc>
        <w:tc>
          <w:tcPr>
            <w:tcW w:w="697" w:type="dxa"/>
          </w:tcPr>
          <w:p w14:paraId="7C1706D8" w14:textId="77777777" w:rsidR="00FB1D8E" w:rsidRDefault="00FB1D8E" w:rsidP="00FB1D8E"/>
        </w:tc>
        <w:tc>
          <w:tcPr>
            <w:tcW w:w="697" w:type="dxa"/>
          </w:tcPr>
          <w:p w14:paraId="1A6E773F" w14:textId="77777777" w:rsidR="00FB1D8E" w:rsidRDefault="00FB1D8E" w:rsidP="00FB1D8E"/>
        </w:tc>
        <w:tc>
          <w:tcPr>
            <w:tcW w:w="697" w:type="dxa"/>
          </w:tcPr>
          <w:p w14:paraId="1AE15939" w14:textId="77777777" w:rsidR="00FB1D8E" w:rsidRDefault="00FB1D8E" w:rsidP="00FB1D8E"/>
        </w:tc>
        <w:tc>
          <w:tcPr>
            <w:tcW w:w="697" w:type="dxa"/>
          </w:tcPr>
          <w:p w14:paraId="52288F10" w14:textId="77777777" w:rsidR="00FB1D8E" w:rsidRDefault="00FB1D8E" w:rsidP="00FB1D8E"/>
        </w:tc>
        <w:tc>
          <w:tcPr>
            <w:tcW w:w="697" w:type="dxa"/>
          </w:tcPr>
          <w:p w14:paraId="79052ADB" w14:textId="77777777" w:rsidR="00FB1D8E" w:rsidRDefault="00FB1D8E" w:rsidP="00FB1D8E"/>
        </w:tc>
      </w:tr>
      <w:tr w:rsidR="00FB1D8E" w14:paraId="21ACFC48" w14:textId="77777777" w:rsidTr="00FB1D8E">
        <w:trPr>
          <w:trHeight w:val="459"/>
        </w:trPr>
        <w:tc>
          <w:tcPr>
            <w:tcW w:w="1042" w:type="dxa"/>
          </w:tcPr>
          <w:p w14:paraId="724C9883" w14:textId="77777777" w:rsidR="00FB1D8E" w:rsidRDefault="00FB1D8E" w:rsidP="00FB1D8E"/>
        </w:tc>
        <w:tc>
          <w:tcPr>
            <w:tcW w:w="695" w:type="dxa"/>
          </w:tcPr>
          <w:p w14:paraId="7F83DB83" w14:textId="77777777" w:rsidR="00FB1D8E" w:rsidRDefault="00FB1D8E" w:rsidP="00FB1D8E"/>
        </w:tc>
        <w:tc>
          <w:tcPr>
            <w:tcW w:w="696" w:type="dxa"/>
          </w:tcPr>
          <w:p w14:paraId="00892F99" w14:textId="77777777" w:rsidR="00FB1D8E" w:rsidRDefault="00FB1D8E" w:rsidP="00FB1D8E"/>
        </w:tc>
        <w:tc>
          <w:tcPr>
            <w:tcW w:w="696" w:type="dxa"/>
          </w:tcPr>
          <w:p w14:paraId="29F3AF90" w14:textId="77777777" w:rsidR="00FB1D8E" w:rsidRDefault="00FB1D8E" w:rsidP="00FB1D8E"/>
        </w:tc>
        <w:tc>
          <w:tcPr>
            <w:tcW w:w="696" w:type="dxa"/>
          </w:tcPr>
          <w:p w14:paraId="04A2FCE3" w14:textId="77777777" w:rsidR="00FB1D8E" w:rsidRDefault="00FB1D8E" w:rsidP="00FB1D8E"/>
        </w:tc>
        <w:tc>
          <w:tcPr>
            <w:tcW w:w="696" w:type="dxa"/>
          </w:tcPr>
          <w:p w14:paraId="7BCC39B6" w14:textId="77777777" w:rsidR="00FB1D8E" w:rsidRDefault="00FB1D8E" w:rsidP="00FB1D8E"/>
        </w:tc>
        <w:tc>
          <w:tcPr>
            <w:tcW w:w="696" w:type="dxa"/>
          </w:tcPr>
          <w:p w14:paraId="64CEE7E0" w14:textId="77777777" w:rsidR="00FB1D8E" w:rsidRDefault="00FB1D8E" w:rsidP="00FB1D8E"/>
        </w:tc>
        <w:tc>
          <w:tcPr>
            <w:tcW w:w="696" w:type="dxa"/>
          </w:tcPr>
          <w:p w14:paraId="70A25C0E" w14:textId="77777777" w:rsidR="00FB1D8E" w:rsidRDefault="00FB1D8E" w:rsidP="00FB1D8E"/>
        </w:tc>
        <w:tc>
          <w:tcPr>
            <w:tcW w:w="696" w:type="dxa"/>
          </w:tcPr>
          <w:p w14:paraId="1FB28391" w14:textId="77777777" w:rsidR="00FB1D8E" w:rsidRDefault="00FB1D8E" w:rsidP="00FB1D8E"/>
        </w:tc>
        <w:tc>
          <w:tcPr>
            <w:tcW w:w="696" w:type="dxa"/>
          </w:tcPr>
          <w:p w14:paraId="1E6E1C88" w14:textId="77777777" w:rsidR="00FB1D8E" w:rsidRDefault="00FB1D8E" w:rsidP="00FB1D8E"/>
        </w:tc>
        <w:tc>
          <w:tcPr>
            <w:tcW w:w="697" w:type="dxa"/>
          </w:tcPr>
          <w:p w14:paraId="0149527F" w14:textId="77777777" w:rsidR="00FB1D8E" w:rsidRDefault="00FB1D8E" w:rsidP="00FB1D8E"/>
        </w:tc>
        <w:tc>
          <w:tcPr>
            <w:tcW w:w="697" w:type="dxa"/>
          </w:tcPr>
          <w:p w14:paraId="74EE7161" w14:textId="77777777" w:rsidR="00FB1D8E" w:rsidRDefault="00FB1D8E" w:rsidP="00FB1D8E"/>
        </w:tc>
        <w:tc>
          <w:tcPr>
            <w:tcW w:w="697" w:type="dxa"/>
          </w:tcPr>
          <w:p w14:paraId="7A808C9F" w14:textId="77777777" w:rsidR="00FB1D8E" w:rsidRDefault="00FB1D8E" w:rsidP="00FB1D8E"/>
        </w:tc>
        <w:tc>
          <w:tcPr>
            <w:tcW w:w="697" w:type="dxa"/>
          </w:tcPr>
          <w:p w14:paraId="309FBB34" w14:textId="77777777" w:rsidR="00FB1D8E" w:rsidRDefault="00FB1D8E" w:rsidP="00FB1D8E"/>
        </w:tc>
        <w:tc>
          <w:tcPr>
            <w:tcW w:w="697" w:type="dxa"/>
          </w:tcPr>
          <w:p w14:paraId="7ADD9513" w14:textId="77777777" w:rsidR="00FB1D8E" w:rsidRDefault="00FB1D8E" w:rsidP="00FB1D8E"/>
        </w:tc>
      </w:tr>
      <w:tr w:rsidR="00FB1D8E" w14:paraId="1B49E375" w14:textId="77777777" w:rsidTr="00FB1D8E">
        <w:trPr>
          <w:trHeight w:val="492"/>
        </w:trPr>
        <w:tc>
          <w:tcPr>
            <w:tcW w:w="1042" w:type="dxa"/>
          </w:tcPr>
          <w:p w14:paraId="04570BBC" w14:textId="77777777" w:rsidR="00FB1D8E" w:rsidRDefault="00FB1D8E" w:rsidP="00FB1D8E"/>
        </w:tc>
        <w:tc>
          <w:tcPr>
            <w:tcW w:w="695" w:type="dxa"/>
          </w:tcPr>
          <w:p w14:paraId="1A69D9E8" w14:textId="77777777" w:rsidR="00FB1D8E" w:rsidRDefault="00FB1D8E" w:rsidP="00FB1D8E"/>
        </w:tc>
        <w:tc>
          <w:tcPr>
            <w:tcW w:w="696" w:type="dxa"/>
          </w:tcPr>
          <w:p w14:paraId="69D94C01" w14:textId="77777777" w:rsidR="00FB1D8E" w:rsidRDefault="00FB1D8E" w:rsidP="00FB1D8E"/>
        </w:tc>
        <w:tc>
          <w:tcPr>
            <w:tcW w:w="696" w:type="dxa"/>
          </w:tcPr>
          <w:p w14:paraId="5045C171" w14:textId="77777777" w:rsidR="00FB1D8E" w:rsidRDefault="00FB1D8E" w:rsidP="00FB1D8E"/>
        </w:tc>
        <w:tc>
          <w:tcPr>
            <w:tcW w:w="696" w:type="dxa"/>
          </w:tcPr>
          <w:p w14:paraId="1F1AE84A" w14:textId="77777777" w:rsidR="00FB1D8E" w:rsidRDefault="00FB1D8E" w:rsidP="00FB1D8E"/>
        </w:tc>
        <w:tc>
          <w:tcPr>
            <w:tcW w:w="696" w:type="dxa"/>
          </w:tcPr>
          <w:p w14:paraId="664E295C" w14:textId="77777777" w:rsidR="00FB1D8E" w:rsidRDefault="00FB1D8E" w:rsidP="00FB1D8E"/>
        </w:tc>
        <w:tc>
          <w:tcPr>
            <w:tcW w:w="696" w:type="dxa"/>
          </w:tcPr>
          <w:p w14:paraId="5F959D64" w14:textId="77777777" w:rsidR="00FB1D8E" w:rsidRDefault="00FB1D8E" w:rsidP="00FB1D8E"/>
        </w:tc>
        <w:tc>
          <w:tcPr>
            <w:tcW w:w="696" w:type="dxa"/>
          </w:tcPr>
          <w:p w14:paraId="09C3DF8C" w14:textId="77777777" w:rsidR="00FB1D8E" w:rsidRDefault="00FB1D8E" w:rsidP="00FB1D8E"/>
        </w:tc>
        <w:tc>
          <w:tcPr>
            <w:tcW w:w="696" w:type="dxa"/>
          </w:tcPr>
          <w:p w14:paraId="3A63A5A6" w14:textId="77777777" w:rsidR="00FB1D8E" w:rsidRDefault="00FB1D8E" w:rsidP="00FB1D8E"/>
        </w:tc>
        <w:tc>
          <w:tcPr>
            <w:tcW w:w="696" w:type="dxa"/>
          </w:tcPr>
          <w:p w14:paraId="1BD69617" w14:textId="77777777" w:rsidR="00FB1D8E" w:rsidRDefault="00FB1D8E" w:rsidP="00FB1D8E"/>
        </w:tc>
        <w:tc>
          <w:tcPr>
            <w:tcW w:w="697" w:type="dxa"/>
          </w:tcPr>
          <w:p w14:paraId="1248C075" w14:textId="77777777" w:rsidR="00FB1D8E" w:rsidRDefault="00FB1D8E" w:rsidP="00FB1D8E"/>
        </w:tc>
        <w:tc>
          <w:tcPr>
            <w:tcW w:w="697" w:type="dxa"/>
          </w:tcPr>
          <w:p w14:paraId="0C0C02A7" w14:textId="77777777" w:rsidR="00FB1D8E" w:rsidRDefault="00FB1D8E" w:rsidP="00FB1D8E"/>
        </w:tc>
        <w:tc>
          <w:tcPr>
            <w:tcW w:w="697" w:type="dxa"/>
          </w:tcPr>
          <w:p w14:paraId="43CE7258" w14:textId="77777777" w:rsidR="00FB1D8E" w:rsidRDefault="00FB1D8E" w:rsidP="00FB1D8E"/>
        </w:tc>
        <w:tc>
          <w:tcPr>
            <w:tcW w:w="697" w:type="dxa"/>
          </w:tcPr>
          <w:p w14:paraId="62058437" w14:textId="77777777" w:rsidR="00FB1D8E" w:rsidRDefault="00FB1D8E" w:rsidP="00FB1D8E"/>
        </w:tc>
        <w:tc>
          <w:tcPr>
            <w:tcW w:w="697" w:type="dxa"/>
          </w:tcPr>
          <w:p w14:paraId="08AE218D" w14:textId="77777777" w:rsidR="00FB1D8E" w:rsidRDefault="00FB1D8E" w:rsidP="00FB1D8E"/>
        </w:tc>
      </w:tr>
      <w:tr w:rsidR="00FB1D8E" w14:paraId="624BFF55" w14:textId="77777777" w:rsidTr="00FB1D8E">
        <w:trPr>
          <w:trHeight w:val="459"/>
        </w:trPr>
        <w:tc>
          <w:tcPr>
            <w:tcW w:w="1042" w:type="dxa"/>
          </w:tcPr>
          <w:p w14:paraId="7CA7D30C" w14:textId="77777777" w:rsidR="00FB1D8E" w:rsidRDefault="00FB1D8E" w:rsidP="00FB1D8E"/>
        </w:tc>
        <w:tc>
          <w:tcPr>
            <w:tcW w:w="695" w:type="dxa"/>
          </w:tcPr>
          <w:p w14:paraId="4D586181" w14:textId="77777777" w:rsidR="00FB1D8E" w:rsidRDefault="00FB1D8E" w:rsidP="00FB1D8E"/>
        </w:tc>
        <w:tc>
          <w:tcPr>
            <w:tcW w:w="696" w:type="dxa"/>
          </w:tcPr>
          <w:p w14:paraId="52A16C4D" w14:textId="77777777" w:rsidR="00FB1D8E" w:rsidRDefault="00FB1D8E" w:rsidP="00FB1D8E"/>
        </w:tc>
        <w:tc>
          <w:tcPr>
            <w:tcW w:w="696" w:type="dxa"/>
          </w:tcPr>
          <w:p w14:paraId="15C4A908" w14:textId="77777777" w:rsidR="00FB1D8E" w:rsidRDefault="00FB1D8E" w:rsidP="00FB1D8E"/>
        </w:tc>
        <w:tc>
          <w:tcPr>
            <w:tcW w:w="696" w:type="dxa"/>
          </w:tcPr>
          <w:p w14:paraId="34955054" w14:textId="77777777" w:rsidR="00FB1D8E" w:rsidRDefault="00FB1D8E" w:rsidP="00FB1D8E"/>
        </w:tc>
        <w:tc>
          <w:tcPr>
            <w:tcW w:w="696" w:type="dxa"/>
          </w:tcPr>
          <w:p w14:paraId="5F3777BC" w14:textId="77777777" w:rsidR="00FB1D8E" w:rsidRDefault="00FB1D8E" w:rsidP="00FB1D8E"/>
        </w:tc>
        <w:tc>
          <w:tcPr>
            <w:tcW w:w="696" w:type="dxa"/>
          </w:tcPr>
          <w:p w14:paraId="6DF9639A" w14:textId="77777777" w:rsidR="00FB1D8E" w:rsidRDefault="00FB1D8E" w:rsidP="00FB1D8E"/>
        </w:tc>
        <w:tc>
          <w:tcPr>
            <w:tcW w:w="696" w:type="dxa"/>
          </w:tcPr>
          <w:p w14:paraId="136EF1E6" w14:textId="77777777" w:rsidR="00FB1D8E" w:rsidRDefault="00FB1D8E" w:rsidP="00FB1D8E"/>
        </w:tc>
        <w:tc>
          <w:tcPr>
            <w:tcW w:w="696" w:type="dxa"/>
          </w:tcPr>
          <w:p w14:paraId="2242CE36" w14:textId="77777777" w:rsidR="00FB1D8E" w:rsidRDefault="00FB1D8E" w:rsidP="00FB1D8E"/>
        </w:tc>
        <w:tc>
          <w:tcPr>
            <w:tcW w:w="696" w:type="dxa"/>
          </w:tcPr>
          <w:p w14:paraId="77EDB64B" w14:textId="77777777" w:rsidR="00FB1D8E" w:rsidRDefault="00FB1D8E" w:rsidP="00FB1D8E"/>
        </w:tc>
        <w:tc>
          <w:tcPr>
            <w:tcW w:w="697" w:type="dxa"/>
          </w:tcPr>
          <w:p w14:paraId="757762CA" w14:textId="77777777" w:rsidR="00FB1D8E" w:rsidRDefault="00FB1D8E" w:rsidP="00FB1D8E"/>
        </w:tc>
        <w:tc>
          <w:tcPr>
            <w:tcW w:w="697" w:type="dxa"/>
          </w:tcPr>
          <w:p w14:paraId="0015CFDB" w14:textId="77777777" w:rsidR="00FB1D8E" w:rsidRDefault="00FB1D8E" w:rsidP="00FB1D8E"/>
        </w:tc>
        <w:tc>
          <w:tcPr>
            <w:tcW w:w="697" w:type="dxa"/>
          </w:tcPr>
          <w:p w14:paraId="5FD3AA65" w14:textId="77777777" w:rsidR="00FB1D8E" w:rsidRDefault="00FB1D8E" w:rsidP="00FB1D8E"/>
        </w:tc>
        <w:tc>
          <w:tcPr>
            <w:tcW w:w="697" w:type="dxa"/>
          </w:tcPr>
          <w:p w14:paraId="563CDA7B" w14:textId="77777777" w:rsidR="00FB1D8E" w:rsidRDefault="00FB1D8E" w:rsidP="00FB1D8E"/>
        </w:tc>
        <w:tc>
          <w:tcPr>
            <w:tcW w:w="697" w:type="dxa"/>
          </w:tcPr>
          <w:p w14:paraId="77967679" w14:textId="77777777" w:rsidR="00FB1D8E" w:rsidRDefault="00FB1D8E" w:rsidP="00FB1D8E"/>
        </w:tc>
      </w:tr>
      <w:tr w:rsidR="00FB1D8E" w14:paraId="76C0EC27" w14:textId="77777777" w:rsidTr="00FB1D8E">
        <w:trPr>
          <w:trHeight w:val="459"/>
        </w:trPr>
        <w:tc>
          <w:tcPr>
            <w:tcW w:w="1042" w:type="dxa"/>
          </w:tcPr>
          <w:p w14:paraId="188F57FE" w14:textId="77777777" w:rsidR="00FB1D8E" w:rsidRDefault="00FB1D8E" w:rsidP="00FB1D8E"/>
        </w:tc>
        <w:tc>
          <w:tcPr>
            <w:tcW w:w="695" w:type="dxa"/>
          </w:tcPr>
          <w:p w14:paraId="4E2F6544" w14:textId="77777777" w:rsidR="00FB1D8E" w:rsidRDefault="00FB1D8E" w:rsidP="00FB1D8E"/>
        </w:tc>
        <w:tc>
          <w:tcPr>
            <w:tcW w:w="696" w:type="dxa"/>
          </w:tcPr>
          <w:p w14:paraId="0B4CD22D" w14:textId="77777777" w:rsidR="00FB1D8E" w:rsidRDefault="00FB1D8E" w:rsidP="00FB1D8E"/>
        </w:tc>
        <w:tc>
          <w:tcPr>
            <w:tcW w:w="696" w:type="dxa"/>
          </w:tcPr>
          <w:p w14:paraId="1D27AE1D" w14:textId="77777777" w:rsidR="00FB1D8E" w:rsidRDefault="00FB1D8E" w:rsidP="00FB1D8E"/>
        </w:tc>
        <w:tc>
          <w:tcPr>
            <w:tcW w:w="696" w:type="dxa"/>
          </w:tcPr>
          <w:p w14:paraId="164F56FE" w14:textId="77777777" w:rsidR="00FB1D8E" w:rsidRDefault="00FB1D8E" w:rsidP="00FB1D8E"/>
        </w:tc>
        <w:tc>
          <w:tcPr>
            <w:tcW w:w="696" w:type="dxa"/>
          </w:tcPr>
          <w:p w14:paraId="7CC91A8C" w14:textId="77777777" w:rsidR="00FB1D8E" w:rsidRDefault="00FB1D8E" w:rsidP="00FB1D8E"/>
        </w:tc>
        <w:tc>
          <w:tcPr>
            <w:tcW w:w="696" w:type="dxa"/>
          </w:tcPr>
          <w:p w14:paraId="4A0C699D" w14:textId="77777777" w:rsidR="00FB1D8E" w:rsidRDefault="00FB1D8E" w:rsidP="00FB1D8E"/>
        </w:tc>
        <w:tc>
          <w:tcPr>
            <w:tcW w:w="696" w:type="dxa"/>
          </w:tcPr>
          <w:p w14:paraId="593C9682" w14:textId="77777777" w:rsidR="00FB1D8E" w:rsidRDefault="00FB1D8E" w:rsidP="00FB1D8E"/>
        </w:tc>
        <w:tc>
          <w:tcPr>
            <w:tcW w:w="696" w:type="dxa"/>
          </w:tcPr>
          <w:p w14:paraId="0466D757" w14:textId="77777777" w:rsidR="00FB1D8E" w:rsidRDefault="00FB1D8E" w:rsidP="00FB1D8E"/>
        </w:tc>
        <w:tc>
          <w:tcPr>
            <w:tcW w:w="696" w:type="dxa"/>
          </w:tcPr>
          <w:p w14:paraId="785FDD79" w14:textId="77777777" w:rsidR="00FB1D8E" w:rsidRDefault="00FB1D8E" w:rsidP="00FB1D8E"/>
        </w:tc>
        <w:tc>
          <w:tcPr>
            <w:tcW w:w="697" w:type="dxa"/>
          </w:tcPr>
          <w:p w14:paraId="10C065FE" w14:textId="77777777" w:rsidR="00FB1D8E" w:rsidRDefault="00FB1D8E" w:rsidP="00FB1D8E"/>
        </w:tc>
        <w:tc>
          <w:tcPr>
            <w:tcW w:w="697" w:type="dxa"/>
          </w:tcPr>
          <w:p w14:paraId="40157EA4" w14:textId="77777777" w:rsidR="00FB1D8E" w:rsidRDefault="00FB1D8E" w:rsidP="00FB1D8E"/>
        </w:tc>
        <w:tc>
          <w:tcPr>
            <w:tcW w:w="697" w:type="dxa"/>
          </w:tcPr>
          <w:p w14:paraId="13A82A5B" w14:textId="77777777" w:rsidR="00FB1D8E" w:rsidRDefault="00FB1D8E" w:rsidP="00FB1D8E"/>
        </w:tc>
        <w:tc>
          <w:tcPr>
            <w:tcW w:w="697" w:type="dxa"/>
          </w:tcPr>
          <w:p w14:paraId="356D9131" w14:textId="77777777" w:rsidR="00FB1D8E" w:rsidRDefault="00FB1D8E" w:rsidP="00FB1D8E"/>
        </w:tc>
        <w:tc>
          <w:tcPr>
            <w:tcW w:w="697" w:type="dxa"/>
          </w:tcPr>
          <w:p w14:paraId="4767DE1D" w14:textId="77777777" w:rsidR="00FB1D8E" w:rsidRDefault="00FB1D8E" w:rsidP="00FB1D8E"/>
        </w:tc>
      </w:tr>
      <w:tr w:rsidR="00FB1D8E" w14:paraId="163F6325" w14:textId="77777777" w:rsidTr="00FB1D8E">
        <w:trPr>
          <w:trHeight w:val="459"/>
        </w:trPr>
        <w:tc>
          <w:tcPr>
            <w:tcW w:w="1042" w:type="dxa"/>
          </w:tcPr>
          <w:p w14:paraId="62308A67" w14:textId="77777777" w:rsidR="00FB1D8E" w:rsidRDefault="00FB1D8E" w:rsidP="00FB1D8E"/>
        </w:tc>
        <w:tc>
          <w:tcPr>
            <w:tcW w:w="695" w:type="dxa"/>
          </w:tcPr>
          <w:p w14:paraId="7B3A8388" w14:textId="77777777" w:rsidR="00FB1D8E" w:rsidRDefault="00FB1D8E" w:rsidP="00FB1D8E"/>
        </w:tc>
        <w:tc>
          <w:tcPr>
            <w:tcW w:w="696" w:type="dxa"/>
          </w:tcPr>
          <w:p w14:paraId="0ED4EAC0" w14:textId="77777777" w:rsidR="00FB1D8E" w:rsidRDefault="00FB1D8E" w:rsidP="00FB1D8E"/>
        </w:tc>
        <w:tc>
          <w:tcPr>
            <w:tcW w:w="696" w:type="dxa"/>
          </w:tcPr>
          <w:p w14:paraId="193E826C" w14:textId="77777777" w:rsidR="00FB1D8E" w:rsidRDefault="00FB1D8E" w:rsidP="00FB1D8E"/>
        </w:tc>
        <w:tc>
          <w:tcPr>
            <w:tcW w:w="696" w:type="dxa"/>
          </w:tcPr>
          <w:p w14:paraId="0E1E2555" w14:textId="77777777" w:rsidR="00FB1D8E" w:rsidRDefault="00FB1D8E" w:rsidP="00FB1D8E"/>
        </w:tc>
        <w:tc>
          <w:tcPr>
            <w:tcW w:w="696" w:type="dxa"/>
          </w:tcPr>
          <w:p w14:paraId="358AD4EB" w14:textId="77777777" w:rsidR="00FB1D8E" w:rsidRDefault="00FB1D8E" w:rsidP="00FB1D8E"/>
        </w:tc>
        <w:tc>
          <w:tcPr>
            <w:tcW w:w="696" w:type="dxa"/>
          </w:tcPr>
          <w:p w14:paraId="2A170733" w14:textId="77777777" w:rsidR="00FB1D8E" w:rsidRDefault="00FB1D8E" w:rsidP="00FB1D8E"/>
        </w:tc>
        <w:tc>
          <w:tcPr>
            <w:tcW w:w="696" w:type="dxa"/>
          </w:tcPr>
          <w:p w14:paraId="507C0279" w14:textId="77777777" w:rsidR="00FB1D8E" w:rsidRDefault="00FB1D8E" w:rsidP="00FB1D8E"/>
        </w:tc>
        <w:tc>
          <w:tcPr>
            <w:tcW w:w="696" w:type="dxa"/>
          </w:tcPr>
          <w:p w14:paraId="4077B8B8" w14:textId="77777777" w:rsidR="00FB1D8E" w:rsidRDefault="00FB1D8E" w:rsidP="00FB1D8E"/>
        </w:tc>
        <w:tc>
          <w:tcPr>
            <w:tcW w:w="696" w:type="dxa"/>
          </w:tcPr>
          <w:p w14:paraId="4BF63FBD" w14:textId="77777777" w:rsidR="00FB1D8E" w:rsidRDefault="00FB1D8E" w:rsidP="00FB1D8E"/>
        </w:tc>
        <w:tc>
          <w:tcPr>
            <w:tcW w:w="697" w:type="dxa"/>
          </w:tcPr>
          <w:p w14:paraId="40F807C8" w14:textId="77777777" w:rsidR="00FB1D8E" w:rsidRDefault="00FB1D8E" w:rsidP="00FB1D8E"/>
        </w:tc>
        <w:tc>
          <w:tcPr>
            <w:tcW w:w="697" w:type="dxa"/>
          </w:tcPr>
          <w:p w14:paraId="064F607F" w14:textId="77777777" w:rsidR="00FB1D8E" w:rsidRDefault="00FB1D8E" w:rsidP="00FB1D8E"/>
        </w:tc>
        <w:tc>
          <w:tcPr>
            <w:tcW w:w="697" w:type="dxa"/>
          </w:tcPr>
          <w:p w14:paraId="2E359DA3" w14:textId="77777777" w:rsidR="00FB1D8E" w:rsidRDefault="00FB1D8E" w:rsidP="00FB1D8E"/>
        </w:tc>
        <w:tc>
          <w:tcPr>
            <w:tcW w:w="697" w:type="dxa"/>
          </w:tcPr>
          <w:p w14:paraId="59ED4437" w14:textId="77777777" w:rsidR="00FB1D8E" w:rsidRDefault="00FB1D8E" w:rsidP="00FB1D8E"/>
        </w:tc>
        <w:tc>
          <w:tcPr>
            <w:tcW w:w="697" w:type="dxa"/>
          </w:tcPr>
          <w:p w14:paraId="7E5ECF30" w14:textId="77777777" w:rsidR="00FB1D8E" w:rsidRDefault="00FB1D8E" w:rsidP="00FB1D8E"/>
        </w:tc>
      </w:tr>
      <w:tr w:rsidR="00FB1D8E" w14:paraId="2EAD047A" w14:textId="77777777" w:rsidTr="00FB1D8E">
        <w:trPr>
          <w:trHeight w:val="459"/>
        </w:trPr>
        <w:tc>
          <w:tcPr>
            <w:tcW w:w="1042" w:type="dxa"/>
          </w:tcPr>
          <w:p w14:paraId="18CB3BEA" w14:textId="77777777" w:rsidR="00FB1D8E" w:rsidRDefault="00FB1D8E" w:rsidP="00FB1D8E"/>
        </w:tc>
        <w:tc>
          <w:tcPr>
            <w:tcW w:w="695" w:type="dxa"/>
          </w:tcPr>
          <w:p w14:paraId="47C63FB2" w14:textId="77777777" w:rsidR="00FB1D8E" w:rsidRDefault="00FB1D8E" w:rsidP="00FB1D8E"/>
        </w:tc>
        <w:tc>
          <w:tcPr>
            <w:tcW w:w="696" w:type="dxa"/>
          </w:tcPr>
          <w:p w14:paraId="1B8678A4" w14:textId="77777777" w:rsidR="00FB1D8E" w:rsidRDefault="00FB1D8E" w:rsidP="00FB1D8E"/>
        </w:tc>
        <w:tc>
          <w:tcPr>
            <w:tcW w:w="696" w:type="dxa"/>
          </w:tcPr>
          <w:p w14:paraId="10CEF16A" w14:textId="77777777" w:rsidR="00FB1D8E" w:rsidRDefault="00FB1D8E" w:rsidP="00FB1D8E"/>
        </w:tc>
        <w:tc>
          <w:tcPr>
            <w:tcW w:w="696" w:type="dxa"/>
          </w:tcPr>
          <w:p w14:paraId="6E102E12" w14:textId="77777777" w:rsidR="00FB1D8E" w:rsidRDefault="00FB1D8E" w:rsidP="00FB1D8E"/>
        </w:tc>
        <w:tc>
          <w:tcPr>
            <w:tcW w:w="696" w:type="dxa"/>
          </w:tcPr>
          <w:p w14:paraId="7DC45C13" w14:textId="77777777" w:rsidR="00FB1D8E" w:rsidRDefault="00FB1D8E" w:rsidP="00FB1D8E"/>
        </w:tc>
        <w:tc>
          <w:tcPr>
            <w:tcW w:w="696" w:type="dxa"/>
          </w:tcPr>
          <w:p w14:paraId="710D48B3" w14:textId="77777777" w:rsidR="00FB1D8E" w:rsidRDefault="00FB1D8E" w:rsidP="00FB1D8E"/>
        </w:tc>
        <w:tc>
          <w:tcPr>
            <w:tcW w:w="696" w:type="dxa"/>
          </w:tcPr>
          <w:p w14:paraId="25AAE85A" w14:textId="77777777" w:rsidR="00FB1D8E" w:rsidRDefault="00FB1D8E" w:rsidP="00FB1D8E"/>
        </w:tc>
        <w:tc>
          <w:tcPr>
            <w:tcW w:w="696" w:type="dxa"/>
          </w:tcPr>
          <w:p w14:paraId="28A078C6" w14:textId="77777777" w:rsidR="00FB1D8E" w:rsidRDefault="00FB1D8E" w:rsidP="00FB1D8E"/>
        </w:tc>
        <w:tc>
          <w:tcPr>
            <w:tcW w:w="696" w:type="dxa"/>
          </w:tcPr>
          <w:p w14:paraId="2F46009F" w14:textId="77777777" w:rsidR="00FB1D8E" w:rsidRDefault="00FB1D8E" w:rsidP="00FB1D8E"/>
        </w:tc>
        <w:tc>
          <w:tcPr>
            <w:tcW w:w="697" w:type="dxa"/>
          </w:tcPr>
          <w:p w14:paraId="2B92B28C" w14:textId="77777777" w:rsidR="00FB1D8E" w:rsidRDefault="00FB1D8E" w:rsidP="00FB1D8E"/>
        </w:tc>
        <w:tc>
          <w:tcPr>
            <w:tcW w:w="697" w:type="dxa"/>
          </w:tcPr>
          <w:p w14:paraId="35D87615" w14:textId="77777777" w:rsidR="00FB1D8E" w:rsidRDefault="00FB1D8E" w:rsidP="00FB1D8E"/>
        </w:tc>
        <w:tc>
          <w:tcPr>
            <w:tcW w:w="697" w:type="dxa"/>
          </w:tcPr>
          <w:p w14:paraId="4C36D992" w14:textId="77777777" w:rsidR="00FB1D8E" w:rsidRDefault="00FB1D8E" w:rsidP="00FB1D8E"/>
        </w:tc>
        <w:tc>
          <w:tcPr>
            <w:tcW w:w="697" w:type="dxa"/>
          </w:tcPr>
          <w:p w14:paraId="6F459CFD" w14:textId="77777777" w:rsidR="00FB1D8E" w:rsidRDefault="00FB1D8E" w:rsidP="00FB1D8E"/>
        </w:tc>
        <w:tc>
          <w:tcPr>
            <w:tcW w:w="697" w:type="dxa"/>
          </w:tcPr>
          <w:p w14:paraId="5CA485C7" w14:textId="77777777" w:rsidR="00FB1D8E" w:rsidRDefault="00FB1D8E" w:rsidP="00FB1D8E"/>
        </w:tc>
      </w:tr>
      <w:tr w:rsidR="00FB1D8E" w14:paraId="3E3DD079" w14:textId="77777777" w:rsidTr="00FB1D8E">
        <w:trPr>
          <w:trHeight w:val="459"/>
        </w:trPr>
        <w:tc>
          <w:tcPr>
            <w:tcW w:w="1042" w:type="dxa"/>
          </w:tcPr>
          <w:p w14:paraId="3E91865A" w14:textId="77777777" w:rsidR="00FB1D8E" w:rsidRDefault="00FB1D8E" w:rsidP="00FB1D8E"/>
        </w:tc>
        <w:tc>
          <w:tcPr>
            <w:tcW w:w="695" w:type="dxa"/>
          </w:tcPr>
          <w:p w14:paraId="6FDBEFDA" w14:textId="77777777" w:rsidR="00FB1D8E" w:rsidRDefault="00FB1D8E" w:rsidP="00FB1D8E"/>
        </w:tc>
        <w:tc>
          <w:tcPr>
            <w:tcW w:w="696" w:type="dxa"/>
          </w:tcPr>
          <w:p w14:paraId="638D7122" w14:textId="77777777" w:rsidR="00FB1D8E" w:rsidRDefault="00FB1D8E" w:rsidP="00FB1D8E"/>
        </w:tc>
        <w:tc>
          <w:tcPr>
            <w:tcW w:w="696" w:type="dxa"/>
          </w:tcPr>
          <w:p w14:paraId="443A17C4" w14:textId="77777777" w:rsidR="00FB1D8E" w:rsidRDefault="00FB1D8E" w:rsidP="00FB1D8E"/>
        </w:tc>
        <w:tc>
          <w:tcPr>
            <w:tcW w:w="696" w:type="dxa"/>
          </w:tcPr>
          <w:p w14:paraId="03AEA20F" w14:textId="77777777" w:rsidR="00FB1D8E" w:rsidRDefault="00FB1D8E" w:rsidP="00FB1D8E"/>
        </w:tc>
        <w:tc>
          <w:tcPr>
            <w:tcW w:w="696" w:type="dxa"/>
          </w:tcPr>
          <w:p w14:paraId="5D8BC37C" w14:textId="77777777" w:rsidR="00FB1D8E" w:rsidRDefault="00FB1D8E" w:rsidP="00FB1D8E"/>
        </w:tc>
        <w:tc>
          <w:tcPr>
            <w:tcW w:w="696" w:type="dxa"/>
          </w:tcPr>
          <w:p w14:paraId="55D74210" w14:textId="77777777" w:rsidR="00FB1D8E" w:rsidRDefault="00FB1D8E" w:rsidP="00FB1D8E"/>
        </w:tc>
        <w:tc>
          <w:tcPr>
            <w:tcW w:w="696" w:type="dxa"/>
          </w:tcPr>
          <w:p w14:paraId="3E0E4DBC" w14:textId="77777777" w:rsidR="00FB1D8E" w:rsidRDefault="00FB1D8E" w:rsidP="00FB1D8E"/>
        </w:tc>
        <w:tc>
          <w:tcPr>
            <w:tcW w:w="696" w:type="dxa"/>
          </w:tcPr>
          <w:p w14:paraId="45C8EAAE" w14:textId="77777777" w:rsidR="00FB1D8E" w:rsidRDefault="00FB1D8E" w:rsidP="00FB1D8E"/>
        </w:tc>
        <w:tc>
          <w:tcPr>
            <w:tcW w:w="696" w:type="dxa"/>
          </w:tcPr>
          <w:p w14:paraId="47DFF6B1" w14:textId="77777777" w:rsidR="00FB1D8E" w:rsidRDefault="00FB1D8E" w:rsidP="00FB1D8E"/>
        </w:tc>
        <w:tc>
          <w:tcPr>
            <w:tcW w:w="697" w:type="dxa"/>
          </w:tcPr>
          <w:p w14:paraId="7607CA33" w14:textId="77777777" w:rsidR="00FB1D8E" w:rsidRDefault="00FB1D8E" w:rsidP="00FB1D8E"/>
        </w:tc>
        <w:tc>
          <w:tcPr>
            <w:tcW w:w="697" w:type="dxa"/>
          </w:tcPr>
          <w:p w14:paraId="23E507EE" w14:textId="77777777" w:rsidR="00FB1D8E" w:rsidRDefault="00FB1D8E" w:rsidP="00FB1D8E"/>
        </w:tc>
        <w:tc>
          <w:tcPr>
            <w:tcW w:w="697" w:type="dxa"/>
          </w:tcPr>
          <w:p w14:paraId="246E039D" w14:textId="77777777" w:rsidR="00FB1D8E" w:rsidRDefault="00FB1D8E" w:rsidP="00FB1D8E"/>
        </w:tc>
        <w:tc>
          <w:tcPr>
            <w:tcW w:w="697" w:type="dxa"/>
          </w:tcPr>
          <w:p w14:paraId="2B8D62D2" w14:textId="77777777" w:rsidR="00FB1D8E" w:rsidRDefault="00FB1D8E" w:rsidP="00FB1D8E"/>
        </w:tc>
        <w:tc>
          <w:tcPr>
            <w:tcW w:w="697" w:type="dxa"/>
          </w:tcPr>
          <w:p w14:paraId="6A14E263" w14:textId="77777777" w:rsidR="00FB1D8E" w:rsidRDefault="00FB1D8E" w:rsidP="00FB1D8E"/>
        </w:tc>
      </w:tr>
      <w:tr w:rsidR="00FB1D8E" w14:paraId="39D5125E" w14:textId="77777777" w:rsidTr="00FB1D8E">
        <w:trPr>
          <w:trHeight w:val="459"/>
        </w:trPr>
        <w:tc>
          <w:tcPr>
            <w:tcW w:w="1042" w:type="dxa"/>
          </w:tcPr>
          <w:p w14:paraId="2E6AA811" w14:textId="77777777" w:rsidR="00FB1D8E" w:rsidRDefault="00FB1D8E" w:rsidP="00FB1D8E"/>
        </w:tc>
        <w:tc>
          <w:tcPr>
            <w:tcW w:w="695" w:type="dxa"/>
          </w:tcPr>
          <w:p w14:paraId="4CBE6B64" w14:textId="77777777" w:rsidR="00FB1D8E" w:rsidRDefault="00FB1D8E" w:rsidP="00FB1D8E"/>
        </w:tc>
        <w:tc>
          <w:tcPr>
            <w:tcW w:w="696" w:type="dxa"/>
          </w:tcPr>
          <w:p w14:paraId="402AC5A7" w14:textId="77777777" w:rsidR="00FB1D8E" w:rsidRDefault="00FB1D8E" w:rsidP="00FB1D8E"/>
        </w:tc>
        <w:tc>
          <w:tcPr>
            <w:tcW w:w="696" w:type="dxa"/>
          </w:tcPr>
          <w:p w14:paraId="43ED67D7" w14:textId="77777777" w:rsidR="00FB1D8E" w:rsidRDefault="00FB1D8E" w:rsidP="00FB1D8E"/>
        </w:tc>
        <w:tc>
          <w:tcPr>
            <w:tcW w:w="696" w:type="dxa"/>
          </w:tcPr>
          <w:p w14:paraId="05B58A96" w14:textId="77777777" w:rsidR="00FB1D8E" w:rsidRDefault="00FB1D8E" w:rsidP="00FB1D8E"/>
        </w:tc>
        <w:tc>
          <w:tcPr>
            <w:tcW w:w="696" w:type="dxa"/>
          </w:tcPr>
          <w:p w14:paraId="20924A0D" w14:textId="77777777" w:rsidR="00FB1D8E" w:rsidRDefault="00FB1D8E" w:rsidP="00FB1D8E"/>
        </w:tc>
        <w:tc>
          <w:tcPr>
            <w:tcW w:w="696" w:type="dxa"/>
          </w:tcPr>
          <w:p w14:paraId="272F98FC" w14:textId="77777777" w:rsidR="00FB1D8E" w:rsidRDefault="00FB1D8E" w:rsidP="00FB1D8E"/>
        </w:tc>
        <w:tc>
          <w:tcPr>
            <w:tcW w:w="696" w:type="dxa"/>
          </w:tcPr>
          <w:p w14:paraId="680CC13A" w14:textId="77777777" w:rsidR="00FB1D8E" w:rsidRDefault="00FB1D8E" w:rsidP="00FB1D8E"/>
        </w:tc>
        <w:tc>
          <w:tcPr>
            <w:tcW w:w="696" w:type="dxa"/>
          </w:tcPr>
          <w:p w14:paraId="4C5DCB6D" w14:textId="77777777" w:rsidR="00FB1D8E" w:rsidRDefault="00FB1D8E" w:rsidP="00FB1D8E"/>
        </w:tc>
        <w:tc>
          <w:tcPr>
            <w:tcW w:w="696" w:type="dxa"/>
          </w:tcPr>
          <w:p w14:paraId="4551EA04" w14:textId="77777777" w:rsidR="00FB1D8E" w:rsidRDefault="00FB1D8E" w:rsidP="00FB1D8E"/>
        </w:tc>
        <w:tc>
          <w:tcPr>
            <w:tcW w:w="697" w:type="dxa"/>
          </w:tcPr>
          <w:p w14:paraId="728B77FD" w14:textId="77777777" w:rsidR="00FB1D8E" w:rsidRDefault="00FB1D8E" w:rsidP="00FB1D8E"/>
        </w:tc>
        <w:tc>
          <w:tcPr>
            <w:tcW w:w="697" w:type="dxa"/>
          </w:tcPr>
          <w:p w14:paraId="6B870B43" w14:textId="77777777" w:rsidR="00FB1D8E" w:rsidRDefault="00FB1D8E" w:rsidP="00FB1D8E"/>
        </w:tc>
        <w:tc>
          <w:tcPr>
            <w:tcW w:w="697" w:type="dxa"/>
          </w:tcPr>
          <w:p w14:paraId="36C7E7FA" w14:textId="77777777" w:rsidR="00FB1D8E" w:rsidRDefault="00FB1D8E" w:rsidP="00FB1D8E"/>
        </w:tc>
        <w:tc>
          <w:tcPr>
            <w:tcW w:w="697" w:type="dxa"/>
          </w:tcPr>
          <w:p w14:paraId="2E1B252F" w14:textId="77777777" w:rsidR="00FB1D8E" w:rsidRDefault="00FB1D8E" w:rsidP="00FB1D8E"/>
        </w:tc>
        <w:tc>
          <w:tcPr>
            <w:tcW w:w="697" w:type="dxa"/>
          </w:tcPr>
          <w:p w14:paraId="626E3ADD" w14:textId="77777777" w:rsidR="00FB1D8E" w:rsidRDefault="00FB1D8E" w:rsidP="00FB1D8E"/>
        </w:tc>
      </w:tr>
      <w:tr w:rsidR="00FB1D8E" w14:paraId="4F16B5BE" w14:textId="77777777" w:rsidTr="00FB1D8E">
        <w:trPr>
          <w:trHeight w:val="492"/>
        </w:trPr>
        <w:tc>
          <w:tcPr>
            <w:tcW w:w="1042" w:type="dxa"/>
          </w:tcPr>
          <w:p w14:paraId="3E2E7112" w14:textId="77777777" w:rsidR="00FB1D8E" w:rsidRDefault="00FB1D8E" w:rsidP="00FB1D8E"/>
        </w:tc>
        <w:tc>
          <w:tcPr>
            <w:tcW w:w="695" w:type="dxa"/>
          </w:tcPr>
          <w:p w14:paraId="16B49FFA" w14:textId="77777777" w:rsidR="00FB1D8E" w:rsidRDefault="00FB1D8E" w:rsidP="00FB1D8E"/>
        </w:tc>
        <w:tc>
          <w:tcPr>
            <w:tcW w:w="696" w:type="dxa"/>
          </w:tcPr>
          <w:p w14:paraId="2A69E488" w14:textId="77777777" w:rsidR="00FB1D8E" w:rsidRDefault="00FB1D8E" w:rsidP="00FB1D8E"/>
        </w:tc>
        <w:tc>
          <w:tcPr>
            <w:tcW w:w="696" w:type="dxa"/>
          </w:tcPr>
          <w:p w14:paraId="3B70FD6A" w14:textId="77777777" w:rsidR="00FB1D8E" w:rsidRDefault="00FB1D8E" w:rsidP="00FB1D8E"/>
        </w:tc>
        <w:tc>
          <w:tcPr>
            <w:tcW w:w="696" w:type="dxa"/>
          </w:tcPr>
          <w:p w14:paraId="78B69456" w14:textId="77777777" w:rsidR="00FB1D8E" w:rsidRDefault="00FB1D8E" w:rsidP="00FB1D8E"/>
        </w:tc>
        <w:tc>
          <w:tcPr>
            <w:tcW w:w="696" w:type="dxa"/>
          </w:tcPr>
          <w:p w14:paraId="0F65965D" w14:textId="77777777" w:rsidR="00FB1D8E" w:rsidRDefault="00FB1D8E" w:rsidP="00FB1D8E"/>
        </w:tc>
        <w:tc>
          <w:tcPr>
            <w:tcW w:w="696" w:type="dxa"/>
          </w:tcPr>
          <w:p w14:paraId="47462FA6" w14:textId="77777777" w:rsidR="00FB1D8E" w:rsidRDefault="00FB1D8E" w:rsidP="00FB1D8E"/>
        </w:tc>
        <w:tc>
          <w:tcPr>
            <w:tcW w:w="696" w:type="dxa"/>
          </w:tcPr>
          <w:p w14:paraId="6A9EC02E" w14:textId="77777777" w:rsidR="00FB1D8E" w:rsidRDefault="00FB1D8E" w:rsidP="00FB1D8E"/>
        </w:tc>
        <w:tc>
          <w:tcPr>
            <w:tcW w:w="696" w:type="dxa"/>
          </w:tcPr>
          <w:p w14:paraId="673F8C7C" w14:textId="77777777" w:rsidR="00FB1D8E" w:rsidRDefault="00FB1D8E" w:rsidP="00FB1D8E"/>
        </w:tc>
        <w:tc>
          <w:tcPr>
            <w:tcW w:w="696" w:type="dxa"/>
          </w:tcPr>
          <w:p w14:paraId="0BFD60D8" w14:textId="77777777" w:rsidR="00FB1D8E" w:rsidRDefault="00FB1D8E" w:rsidP="00FB1D8E"/>
        </w:tc>
        <w:tc>
          <w:tcPr>
            <w:tcW w:w="697" w:type="dxa"/>
          </w:tcPr>
          <w:p w14:paraId="1278F23F" w14:textId="77777777" w:rsidR="00FB1D8E" w:rsidRDefault="00FB1D8E" w:rsidP="00FB1D8E"/>
        </w:tc>
        <w:tc>
          <w:tcPr>
            <w:tcW w:w="697" w:type="dxa"/>
          </w:tcPr>
          <w:p w14:paraId="44F22212" w14:textId="77777777" w:rsidR="00FB1D8E" w:rsidRDefault="00FB1D8E" w:rsidP="00FB1D8E"/>
        </w:tc>
        <w:tc>
          <w:tcPr>
            <w:tcW w:w="697" w:type="dxa"/>
          </w:tcPr>
          <w:p w14:paraId="1811D572" w14:textId="77777777" w:rsidR="00FB1D8E" w:rsidRDefault="00FB1D8E" w:rsidP="00FB1D8E"/>
        </w:tc>
        <w:tc>
          <w:tcPr>
            <w:tcW w:w="697" w:type="dxa"/>
          </w:tcPr>
          <w:p w14:paraId="7F364622" w14:textId="77777777" w:rsidR="00FB1D8E" w:rsidRDefault="00FB1D8E" w:rsidP="00FB1D8E"/>
        </w:tc>
        <w:tc>
          <w:tcPr>
            <w:tcW w:w="697" w:type="dxa"/>
          </w:tcPr>
          <w:p w14:paraId="602D90BE" w14:textId="77777777" w:rsidR="00FB1D8E" w:rsidRDefault="00FB1D8E" w:rsidP="00FB1D8E"/>
        </w:tc>
      </w:tr>
      <w:tr w:rsidR="00FB1D8E" w14:paraId="521A23B8" w14:textId="77777777" w:rsidTr="00FB1D8E">
        <w:trPr>
          <w:trHeight w:val="459"/>
        </w:trPr>
        <w:tc>
          <w:tcPr>
            <w:tcW w:w="1042" w:type="dxa"/>
          </w:tcPr>
          <w:p w14:paraId="3547295E" w14:textId="77777777" w:rsidR="00FB1D8E" w:rsidRDefault="00FB1D8E" w:rsidP="00FB1D8E"/>
        </w:tc>
        <w:tc>
          <w:tcPr>
            <w:tcW w:w="695" w:type="dxa"/>
          </w:tcPr>
          <w:p w14:paraId="060AD1D8" w14:textId="77777777" w:rsidR="00FB1D8E" w:rsidRDefault="00FB1D8E" w:rsidP="00FB1D8E"/>
        </w:tc>
        <w:tc>
          <w:tcPr>
            <w:tcW w:w="696" w:type="dxa"/>
          </w:tcPr>
          <w:p w14:paraId="68210503" w14:textId="77777777" w:rsidR="00FB1D8E" w:rsidRDefault="00FB1D8E" w:rsidP="00FB1D8E"/>
        </w:tc>
        <w:tc>
          <w:tcPr>
            <w:tcW w:w="696" w:type="dxa"/>
          </w:tcPr>
          <w:p w14:paraId="55CA311C" w14:textId="77777777" w:rsidR="00FB1D8E" w:rsidRDefault="00FB1D8E" w:rsidP="00FB1D8E"/>
        </w:tc>
        <w:tc>
          <w:tcPr>
            <w:tcW w:w="696" w:type="dxa"/>
          </w:tcPr>
          <w:p w14:paraId="48CAE406" w14:textId="77777777" w:rsidR="00FB1D8E" w:rsidRDefault="00FB1D8E" w:rsidP="00FB1D8E"/>
        </w:tc>
        <w:tc>
          <w:tcPr>
            <w:tcW w:w="696" w:type="dxa"/>
          </w:tcPr>
          <w:p w14:paraId="2A9AA6C1" w14:textId="77777777" w:rsidR="00FB1D8E" w:rsidRDefault="00FB1D8E" w:rsidP="00FB1D8E"/>
        </w:tc>
        <w:tc>
          <w:tcPr>
            <w:tcW w:w="696" w:type="dxa"/>
          </w:tcPr>
          <w:p w14:paraId="09FBF529" w14:textId="77777777" w:rsidR="00FB1D8E" w:rsidRDefault="00FB1D8E" w:rsidP="00FB1D8E"/>
        </w:tc>
        <w:tc>
          <w:tcPr>
            <w:tcW w:w="696" w:type="dxa"/>
          </w:tcPr>
          <w:p w14:paraId="21F8DE78" w14:textId="77777777" w:rsidR="00FB1D8E" w:rsidRDefault="00FB1D8E" w:rsidP="00FB1D8E"/>
        </w:tc>
        <w:tc>
          <w:tcPr>
            <w:tcW w:w="696" w:type="dxa"/>
          </w:tcPr>
          <w:p w14:paraId="637B5A63" w14:textId="77777777" w:rsidR="00FB1D8E" w:rsidRDefault="00FB1D8E" w:rsidP="00FB1D8E"/>
        </w:tc>
        <w:tc>
          <w:tcPr>
            <w:tcW w:w="696" w:type="dxa"/>
          </w:tcPr>
          <w:p w14:paraId="0E477C08" w14:textId="77777777" w:rsidR="00FB1D8E" w:rsidRDefault="00FB1D8E" w:rsidP="00FB1D8E"/>
        </w:tc>
        <w:tc>
          <w:tcPr>
            <w:tcW w:w="697" w:type="dxa"/>
          </w:tcPr>
          <w:p w14:paraId="676E003E" w14:textId="77777777" w:rsidR="00FB1D8E" w:rsidRDefault="00FB1D8E" w:rsidP="00FB1D8E"/>
        </w:tc>
        <w:tc>
          <w:tcPr>
            <w:tcW w:w="697" w:type="dxa"/>
          </w:tcPr>
          <w:p w14:paraId="020C335A" w14:textId="77777777" w:rsidR="00FB1D8E" w:rsidRDefault="00FB1D8E" w:rsidP="00FB1D8E"/>
        </w:tc>
        <w:tc>
          <w:tcPr>
            <w:tcW w:w="697" w:type="dxa"/>
          </w:tcPr>
          <w:p w14:paraId="291ABB98" w14:textId="77777777" w:rsidR="00FB1D8E" w:rsidRDefault="00FB1D8E" w:rsidP="00FB1D8E"/>
        </w:tc>
        <w:tc>
          <w:tcPr>
            <w:tcW w:w="697" w:type="dxa"/>
          </w:tcPr>
          <w:p w14:paraId="019B7D08" w14:textId="77777777" w:rsidR="00FB1D8E" w:rsidRDefault="00FB1D8E" w:rsidP="00FB1D8E"/>
        </w:tc>
        <w:tc>
          <w:tcPr>
            <w:tcW w:w="697" w:type="dxa"/>
          </w:tcPr>
          <w:p w14:paraId="451858F9" w14:textId="77777777" w:rsidR="00FB1D8E" w:rsidRDefault="00FB1D8E" w:rsidP="00FB1D8E"/>
        </w:tc>
      </w:tr>
      <w:tr w:rsidR="00FB1D8E" w14:paraId="6A682156" w14:textId="77777777" w:rsidTr="00FB1D8E">
        <w:trPr>
          <w:trHeight w:val="459"/>
        </w:trPr>
        <w:tc>
          <w:tcPr>
            <w:tcW w:w="1042" w:type="dxa"/>
          </w:tcPr>
          <w:p w14:paraId="4FD9384A" w14:textId="77777777" w:rsidR="00FB1D8E" w:rsidRDefault="00FB1D8E" w:rsidP="00FB1D8E"/>
        </w:tc>
        <w:tc>
          <w:tcPr>
            <w:tcW w:w="695" w:type="dxa"/>
          </w:tcPr>
          <w:p w14:paraId="5B513EAE" w14:textId="77777777" w:rsidR="00FB1D8E" w:rsidRDefault="00FB1D8E" w:rsidP="00FB1D8E"/>
        </w:tc>
        <w:tc>
          <w:tcPr>
            <w:tcW w:w="696" w:type="dxa"/>
          </w:tcPr>
          <w:p w14:paraId="56DE8435" w14:textId="77777777" w:rsidR="00FB1D8E" w:rsidRDefault="00FB1D8E" w:rsidP="00FB1D8E"/>
        </w:tc>
        <w:tc>
          <w:tcPr>
            <w:tcW w:w="696" w:type="dxa"/>
          </w:tcPr>
          <w:p w14:paraId="3182CDC8" w14:textId="77777777" w:rsidR="00FB1D8E" w:rsidRDefault="00FB1D8E" w:rsidP="00FB1D8E"/>
        </w:tc>
        <w:tc>
          <w:tcPr>
            <w:tcW w:w="696" w:type="dxa"/>
          </w:tcPr>
          <w:p w14:paraId="021D340C" w14:textId="77777777" w:rsidR="00FB1D8E" w:rsidRDefault="00FB1D8E" w:rsidP="00FB1D8E"/>
        </w:tc>
        <w:tc>
          <w:tcPr>
            <w:tcW w:w="696" w:type="dxa"/>
          </w:tcPr>
          <w:p w14:paraId="3562614A" w14:textId="77777777" w:rsidR="00FB1D8E" w:rsidRDefault="00FB1D8E" w:rsidP="00FB1D8E"/>
        </w:tc>
        <w:tc>
          <w:tcPr>
            <w:tcW w:w="696" w:type="dxa"/>
          </w:tcPr>
          <w:p w14:paraId="1A3B1ED1" w14:textId="77777777" w:rsidR="00FB1D8E" w:rsidRDefault="00FB1D8E" w:rsidP="00FB1D8E"/>
        </w:tc>
        <w:tc>
          <w:tcPr>
            <w:tcW w:w="696" w:type="dxa"/>
          </w:tcPr>
          <w:p w14:paraId="6919F49E" w14:textId="77777777" w:rsidR="00FB1D8E" w:rsidRDefault="00FB1D8E" w:rsidP="00FB1D8E"/>
        </w:tc>
        <w:tc>
          <w:tcPr>
            <w:tcW w:w="696" w:type="dxa"/>
          </w:tcPr>
          <w:p w14:paraId="23CA302F" w14:textId="77777777" w:rsidR="00FB1D8E" w:rsidRDefault="00FB1D8E" w:rsidP="00FB1D8E"/>
        </w:tc>
        <w:tc>
          <w:tcPr>
            <w:tcW w:w="696" w:type="dxa"/>
          </w:tcPr>
          <w:p w14:paraId="1EA74C4D" w14:textId="77777777" w:rsidR="00FB1D8E" w:rsidRDefault="00FB1D8E" w:rsidP="00FB1D8E"/>
        </w:tc>
        <w:tc>
          <w:tcPr>
            <w:tcW w:w="697" w:type="dxa"/>
          </w:tcPr>
          <w:p w14:paraId="1326D58E" w14:textId="77777777" w:rsidR="00FB1D8E" w:rsidRDefault="00FB1D8E" w:rsidP="00FB1D8E"/>
        </w:tc>
        <w:tc>
          <w:tcPr>
            <w:tcW w:w="697" w:type="dxa"/>
          </w:tcPr>
          <w:p w14:paraId="53DB692C" w14:textId="77777777" w:rsidR="00FB1D8E" w:rsidRDefault="00FB1D8E" w:rsidP="00FB1D8E"/>
        </w:tc>
        <w:tc>
          <w:tcPr>
            <w:tcW w:w="697" w:type="dxa"/>
          </w:tcPr>
          <w:p w14:paraId="235EACDB" w14:textId="77777777" w:rsidR="00FB1D8E" w:rsidRDefault="00FB1D8E" w:rsidP="00FB1D8E"/>
        </w:tc>
        <w:tc>
          <w:tcPr>
            <w:tcW w:w="697" w:type="dxa"/>
          </w:tcPr>
          <w:p w14:paraId="021A084E" w14:textId="77777777" w:rsidR="00FB1D8E" w:rsidRDefault="00FB1D8E" w:rsidP="00FB1D8E"/>
        </w:tc>
        <w:tc>
          <w:tcPr>
            <w:tcW w:w="697" w:type="dxa"/>
          </w:tcPr>
          <w:p w14:paraId="3BBD5B66" w14:textId="77777777" w:rsidR="00FB1D8E" w:rsidRDefault="00FB1D8E" w:rsidP="00FB1D8E"/>
        </w:tc>
      </w:tr>
      <w:tr w:rsidR="00FB1D8E" w14:paraId="6B606C29" w14:textId="77777777" w:rsidTr="00FB1D8E">
        <w:trPr>
          <w:trHeight w:val="459"/>
        </w:trPr>
        <w:tc>
          <w:tcPr>
            <w:tcW w:w="1042" w:type="dxa"/>
          </w:tcPr>
          <w:p w14:paraId="37D3C373" w14:textId="77777777" w:rsidR="00FB1D8E" w:rsidRDefault="00FB1D8E" w:rsidP="00FB1D8E"/>
        </w:tc>
        <w:tc>
          <w:tcPr>
            <w:tcW w:w="695" w:type="dxa"/>
          </w:tcPr>
          <w:p w14:paraId="51FDD922" w14:textId="77777777" w:rsidR="00FB1D8E" w:rsidRDefault="00FB1D8E" w:rsidP="00FB1D8E"/>
        </w:tc>
        <w:tc>
          <w:tcPr>
            <w:tcW w:w="696" w:type="dxa"/>
          </w:tcPr>
          <w:p w14:paraId="127FDCB3" w14:textId="77777777" w:rsidR="00FB1D8E" w:rsidRDefault="00FB1D8E" w:rsidP="00FB1D8E"/>
        </w:tc>
        <w:tc>
          <w:tcPr>
            <w:tcW w:w="696" w:type="dxa"/>
          </w:tcPr>
          <w:p w14:paraId="4E426F5B" w14:textId="77777777" w:rsidR="00FB1D8E" w:rsidRDefault="00FB1D8E" w:rsidP="00FB1D8E"/>
        </w:tc>
        <w:tc>
          <w:tcPr>
            <w:tcW w:w="696" w:type="dxa"/>
          </w:tcPr>
          <w:p w14:paraId="65B6D5F7" w14:textId="77777777" w:rsidR="00FB1D8E" w:rsidRDefault="00FB1D8E" w:rsidP="00FB1D8E"/>
        </w:tc>
        <w:tc>
          <w:tcPr>
            <w:tcW w:w="696" w:type="dxa"/>
          </w:tcPr>
          <w:p w14:paraId="323B51C1" w14:textId="77777777" w:rsidR="00FB1D8E" w:rsidRDefault="00FB1D8E" w:rsidP="00FB1D8E"/>
        </w:tc>
        <w:tc>
          <w:tcPr>
            <w:tcW w:w="696" w:type="dxa"/>
          </w:tcPr>
          <w:p w14:paraId="28BC179B" w14:textId="77777777" w:rsidR="00FB1D8E" w:rsidRDefault="00FB1D8E" w:rsidP="00FB1D8E"/>
        </w:tc>
        <w:tc>
          <w:tcPr>
            <w:tcW w:w="696" w:type="dxa"/>
          </w:tcPr>
          <w:p w14:paraId="52E25B84" w14:textId="77777777" w:rsidR="00FB1D8E" w:rsidRDefault="00FB1D8E" w:rsidP="00FB1D8E"/>
        </w:tc>
        <w:tc>
          <w:tcPr>
            <w:tcW w:w="696" w:type="dxa"/>
          </w:tcPr>
          <w:p w14:paraId="50DDB85C" w14:textId="77777777" w:rsidR="00FB1D8E" w:rsidRDefault="00FB1D8E" w:rsidP="00FB1D8E"/>
        </w:tc>
        <w:tc>
          <w:tcPr>
            <w:tcW w:w="696" w:type="dxa"/>
          </w:tcPr>
          <w:p w14:paraId="64F6805B" w14:textId="77777777" w:rsidR="00FB1D8E" w:rsidRDefault="00FB1D8E" w:rsidP="00FB1D8E"/>
        </w:tc>
        <w:tc>
          <w:tcPr>
            <w:tcW w:w="697" w:type="dxa"/>
          </w:tcPr>
          <w:p w14:paraId="5FA70237" w14:textId="77777777" w:rsidR="00FB1D8E" w:rsidRDefault="00FB1D8E" w:rsidP="00FB1D8E"/>
        </w:tc>
        <w:tc>
          <w:tcPr>
            <w:tcW w:w="697" w:type="dxa"/>
          </w:tcPr>
          <w:p w14:paraId="250CEC0C" w14:textId="77777777" w:rsidR="00FB1D8E" w:rsidRDefault="00FB1D8E" w:rsidP="00FB1D8E"/>
        </w:tc>
        <w:tc>
          <w:tcPr>
            <w:tcW w:w="697" w:type="dxa"/>
          </w:tcPr>
          <w:p w14:paraId="7BC849B2" w14:textId="77777777" w:rsidR="00FB1D8E" w:rsidRDefault="00FB1D8E" w:rsidP="00FB1D8E"/>
        </w:tc>
        <w:tc>
          <w:tcPr>
            <w:tcW w:w="697" w:type="dxa"/>
          </w:tcPr>
          <w:p w14:paraId="4DC01A7D" w14:textId="77777777" w:rsidR="00FB1D8E" w:rsidRDefault="00FB1D8E" w:rsidP="00FB1D8E"/>
        </w:tc>
        <w:tc>
          <w:tcPr>
            <w:tcW w:w="697" w:type="dxa"/>
          </w:tcPr>
          <w:p w14:paraId="5DC50BBE" w14:textId="77777777" w:rsidR="00FB1D8E" w:rsidRDefault="00FB1D8E" w:rsidP="00FB1D8E"/>
        </w:tc>
      </w:tr>
      <w:tr w:rsidR="00FB1D8E" w14:paraId="1EC12CC2" w14:textId="77777777" w:rsidTr="00FB1D8E">
        <w:trPr>
          <w:trHeight w:val="459"/>
        </w:trPr>
        <w:tc>
          <w:tcPr>
            <w:tcW w:w="1042" w:type="dxa"/>
          </w:tcPr>
          <w:p w14:paraId="6D224F90" w14:textId="77777777" w:rsidR="00FB1D8E" w:rsidRDefault="00FB1D8E" w:rsidP="00FB1D8E"/>
        </w:tc>
        <w:tc>
          <w:tcPr>
            <w:tcW w:w="695" w:type="dxa"/>
          </w:tcPr>
          <w:p w14:paraId="58532C17" w14:textId="77777777" w:rsidR="00FB1D8E" w:rsidRDefault="00FB1D8E" w:rsidP="00FB1D8E"/>
        </w:tc>
        <w:tc>
          <w:tcPr>
            <w:tcW w:w="696" w:type="dxa"/>
          </w:tcPr>
          <w:p w14:paraId="09CF5409" w14:textId="77777777" w:rsidR="00FB1D8E" w:rsidRDefault="00FB1D8E" w:rsidP="00FB1D8E"/>
        </w:tc>
        <w:tc>
          <w:tcPr>
            <w:tcW w:w="696" w:type="dxa"/>
          </w:tcPr>
          <w:p w14:paraId="71D7A366" w14:textId="77777777" w:rsidR="00FB1D8E" w:rsidRDefault="00FB1D8E" w:rsidP="00FB1D8E"/>
        </w:tc>
        <w:tc>
          <w:tcPr>
            <w:tcW w:w="696" w:type="dxa"/>
          </w:tcPr>
          <w:p w14:paraId="78A480DA" w14:textId="77777777" w:rsidR="00FB1D8E" w:rsidRDefault="00FB1D8E" w:rsidP="00FB1D8E"/>
        </w:tc>
        <w:tc>
          <w:tcPr>
            <w:tcW w:w="696" w:type="dxa"/>
          </w:tcPr>
          <w:p w14:paraId="59F034B0" w14:textId="77777777" w:rsidR="00FB1D8E" w:rsidRDefault="00FB1D8E" w:rsidP="00FB1D8E"/>
        </w:tc>
        <w:tc>
          <w:tcPr>
            <w:tcW w:w="696" w:type="dxa"/>
          </w:tcPr>
          <w:p w14:paraId="6F2229C3" w14:textId="77777777" w:rsidR="00FB1D8E" w:rsidRDefault="00FB1D8E" w:rsidP="00FB1D8E"/>
        </w:tc>
        <w:tc>
          <w:tcPr>
            <w:tcW w:w="696" w:type="dxa"/>
          </w:tcPr>
          <w:p w14:paraId="0CA91847" w14:textId="77777777" w:rsidR="00FB1D8E" w:rsidRDefault="00FB1D8E" w:rsidP="00FB1D8E"/>
        </w:tc>
        <w:tc>
          <w:tcPr>
            <w:tcW w:w="696" w:type="dxa"/>
          </w:tcPr>
          <w:p w14:paraId="4E1507C6" w14:textId="77777777" w:rsidR="00FB1D8E" w:rsidRDefault="00FB1D8E" w:rsidP="00FB1D8E"/>
        </w:tc>
        <w:tc>
          <w:tcPr>
            <w:tcW w:w="696" w:type="dxa"/>
          </w:tcPr>
          <w:p w14:paraId="17D828AC" w14:textId="77777777" w:rsidR="00FB1D8E" w:rsidRDefault="00FB1D8E" w:rsidP="00FB1D8E"/>
        </w:tc>
        <w:tc>
          <w:tcPr>
            <w:tcW w:w="697" w:type="dxa"/>
          </w:tcPr>
          <w:p w14:paraId="5A9D1DFB" w14:textId="77777777" w:rsidR="00FB1D8E" w:rsidRDefault="00FB1D8E" w:rsidP="00FB1D8E"/>
        </w:tc>
        <w:tc>
          <w:tcPr>
            <w:tcW w:w="697" w:type="dxa"/>
          </w:tcPr>
          <w:p w14:paraId="58941BAC" w14:textId="77777777" w:rsidR="00FB1D8E" w:rsidRDefault="00FB1D8E" w:rsidP="00FB1D8E"/>
        </w:tc>
        <w:tc>
          <w:tcPr>
            <w:tcW w:w="697" w:type="dxa"/>
          </w:tcPr>
          <w:p w14:paraId="44F66821" w14:textId="77777777" w:rsidR="00FB1D8E" w:rsidRDefault="00FB1D8E" w:rsidP="00FB1D8E"/>
        </w:tc>
        <w:tc>
          <w:tcPr>
            <w:tcW w:w="697" w:type="dxa"/>
          </w:tcPr>
          <w:p w14:paraId="3C05A13D" w14:textId="77777777" w:rsidR="00FB1D8E" w:rsidRDefault="00FB1D8E" w:rsidP="00FB1D8E"/>
        </w:tc>
        <w:tc>
          <w:tcPr>
            <w:tcW w:w="697" w:type="dxa"/>
          </w:tcPr>
          <w:p w14:paraId="3F07868A" w14:textId="77777777" w:rsidR="00FB1D8E" w:rsidRDefault="00FB1D8E" w:rsidP="00FB1D8E"/>
        </w:tc>
      </w:tr>
      <w:tr w:rsidR="00FB1D8E" w14:paraId="6841A186" w14:textId="77777777" w:rsidTr="00FB1D8E">
        <w:trPr>
          <w:trHeight w:val="459"/>
        </w:trPr>
        <w:tc>
          <w:tcPr>
            <w:tcW w:w="1042" w:type="dxa"/>
          </w:tcPr>
          <w:p w14:paraId="73DED308" w14:textId="77777777" w:rsidR="00FB1D8E" w:rsidRDefault="00FB1D8E" w:rsidP="00FB1D8E"/>
        </w:tc>
        <w:tc>
          <w:tcPr>
            <w:tcW w:w="695" w:type="dxa"/>
          </w:tcPr>
          <w:p w14:paraId="4652E1D3" w14:textId="77777777" w:rsidR="00FB1D8E" w:rsidRDefault="00FB1D8E" w:rsidP="00FB1D8E"/>
        </w:tc>
        <w:tc>
          <w:tcPr>
            <w:tcW w:w="696" w:type="dxa"/>
          </w:tcPr>
          <w:p w14:paraId="74AE48AC" w14:textId="77777777" w:rsidR="00FB1D8E" w:rsidRDefault="00FB1D8E" w:rsidP="00FB1D8E"/>
        </w:tc>
        <w:tc>
          <w:tcPr>
            <w:tcW w:w="696" w:type="dxa"/>
          </w:tcPr>
          <w:p w14:paraId="5D26D356" w14:textId="77777777" w:rsidR="00FB1D8E" w:rsidRDefault="00FB1D8E" w:rsidP="00FB1D8E"/>
        </w:tc>
        <w:tc>
          <w:tcPr>
            <w:tcW w:w="696" w:type="dxa"/>
          </w:tcPr>
          <w:p w14:paraId="358676F7" w14:textId="77777777" w:rsidR="00FB1D8E" w:rsidRDefault="00FB1D8E" w:rsidP="00FB1D8E"/>
        </w:tc>
        <w:tc>
          <w:tcPr>
            <w:tcW w:w="696" w:type="dxa"/>
          </w:tcPr>
          <w:p w14:paraId="028EAAB7" w14:textId="77777777" w:rsidR="00FB1D8E" w:rsidRDefault="00FB1D8E" w:rsidP="00FB1D8E"/>
        </w:tc>
        <w:tc>
          <w:tcPr>
            <w:tcW w:w="696" w:type="dxa"/>
          </w:tcPr>
          <w:p w14:paraId="3637DECF" w14:textId="77777777" w:rsidR="00FB1D8E" w:rsidRDefault="00FB1D8E" w:rsidP="00FB1D8E"/>
        </w:tc>
        <w:tc>
          <w:tcPr>
            <w:tcW w:w="696" w:type="dxa"/>
          </w:tcPr>
          <w:p w14:paraId="186B8B1D" w14:textId="77777777" w:rsidR="00FB1D8E" w:rsidRDefault="00FB1D8E" w:rsidP="00FB1D8E"/>
        </w:tc>
        <w:tc>
          <w:tcPr>
            <w:tcW w:w="696" w:type="dxa"/>
          </w:tcPr>
          <w:p w14:paraId="70C48ED4" w14:textId="77777777" w:rsidR="00FB1D8E" w:rsidRDefault="00FB1D8E" w:rsidP="00FB1D8E"/>
        </w:tc>
        <w:tc>
          <w:tcPr>
            <w:tcW w:w="696" w:type="dxa"/>
          </w:tcPr>
          <w:p w14:paraId="3FA85D2B" w14:textId="77777777" w:rsidR="00FB1D8E" w:rsidRDefault="00FB1D8E" w:rsidP="00FB1D8E"/>
        </w:tc>
        <w:tc>
          <w:tcPr>
            <w:tcW w:w="697" w:type="dxa"/>
          </w:tcPr>
          <w:p w14:paraId="390B01BB" w14:textId="77777777" w:rsidR="00FB1D8E" w:rsidRDefault="00FB1D8E" w:rsidP="00FB1D8E"/>
        </w:tc>
        <w:tc>
          <w:tcPr>
            <w:tcW w:w="697" w:type="dxa"/>
          </w:tcPr>
          <w:p w14:paraId="764E24DE" w14:textId="77777777" w:rsidR="00FB1D8E" w:rsidRDefault="00FB1D8E" w:rsidP="00FB1D8E"/>
        </w:tc>
        <w:tc>
          <w:tcPr>
            <w:tcW w:w="697" w:type="dxa"/>
          </w:tcPr>
          <w:p w14:paraId="2EE952DC" w14:textId="77777777" w:rsidR="00FB1D8E" w:rsidRDefault="00FB1D8E" w:rsidP="00FB1D8E"/>
        </w:tc>
        <w:tc>
          <w:tcPr>
            <w:tcW w:w="697" w:type="dxa"/>
          </w:tcPr>
          <w:p w14:paraId="481C7F4A" w14:textId="77777777" w:rsidR="00FB1D8E" w:rsidRDefault="00FB1D8E" w:rsidP="00FB1D8E"/>
        </w:tc>
        <w:tc>
          <w:tcPr>
            <w:tcW w:w="697" w:type="dxa"/>
          </w:tcPr>
          <w:p w14:paraId="084C0AA9" w14:textId="77777777" w:rsidR="00FB1D8E" w:rsidRDefault="00FB1D8E" w:rsidP="00FB1D8E"/>
        </w:tc>
      </w:tr>
      <w:tr w:rsidR="00FB1D8E" w14:paraId="5CC21467" w14:textId="77777777" w:rsidTr="00FB1D8E">
        <w:trPr>
          <w:trHeight w:val="492"/>
        </w:trPr>
        <w:tc>
          <w:tcPr>
            <w:tcW w:w="1042" w:type="dxa"/>
          </w:tcPr>
          <w:p w14:paraId="38DE915C" w14:textId="77777777" w:rsidR="00FB1D8E" w:rsidRDefault="00FB1D8E" w:rsidP="00FB1D8E"/>
        </w:tc>
        <w:tc>
          <w:tcPr>
            <w:tcW w:w="695" w:type="dxa"/>
          </w:tcPr>
          <w:p w14:paraId="4D7B3DAE" w14:textId="77777777" w:rsidR="00FB1D8E" w:rsidRDefault="00FB1D8E" w:rsidP="00FB1D8E"/>
        </w:tc>
        <w:tc>
          <w:tcPr>
            <w:tcW w:w="696" w:type="dxa"/>
          </w:tcPr>
          <w:p w14:paraId="0BFA0C17" w14:textId="77777777" w:rsidR="00FB1D8E" w:rsidRDefault="00FB1D8E" w:rsidP="00FB1D8E"/>
        </w:tc>
        <w:tc>
          <w:tcPr>
            <w:tcW w:w="696" w:type="dxa"/>
          </w:tcPr>
          <w:p w14:paraId="12AE7399" w14:textId="77777777" w:rsidR="00FB1D8E" w:rsidRDefault="00FB1D8E" w:rsidP="00FB1D8E"/>
        </w:tc>
        <w:tc>
          <w:tcPr>
            <w:tcW w:w="696" w:type="dxa"/>
          </w:tcPr>
          <w:p w14:paraId="4995729F" w14:textId="77777777" w:rsidR="00FB1D8E" w:rsidRDefault="00FB1D8E" w:rsidP="00FB1D8E"/>
        </w:tc>
        <w:tc>
          <w:tcPr>
            <w:tcW w:w="696" w:type="dxa"/>
          </w:tcPr>
          <w:p w14:paraId="055B26E4" w14:textId="77777777" w:rsidR="00FB1D8E" w:rsidRDefault="00FB1D8E" w:rsidP="00FB1D8E"/>
        </w:tc>
        <w:tc>
          <w:tcPr>
            <w:tcW w:w="696" w:type="dxa"/>
          </w:tcPr>
          <w:p w14:paraId="14EFA63D" w14:textId="77777777" w:rsidR="00FB1D8E" w:rsidRDefault="00FB1D8E" w:rsidP="00FB1D8E"/>
        </w:tc>
        <w:tc>
          <w:tcPr>
            <w:tcW w:w="696" w:type="dxa"/>
          </w:tcPr>
          <w:p w14:paraId="48C9287C" w14:textId="77777777" w:rsidR="00FB1D8E" w:rsidRDefault="00FB1D8E" w:rsidP="00FB1D8E"/>
        </w:tc>
        <w:tc>
          <w:tcPr>
            <w:tcW w:w="696" w:type="dxa"/>
          </w:tcPr>
          <w:p w14:paraId="6822EAF8" w14:textId="77777777" w:rsidR="00FB1D8E" w:rsidRDefault="00FB1D8E" w:rsidP="00FB1D8E"/>
        </w:tc>
        <w:tc>
          <w:tcPr>
            <w:tcW w:w="696" w:type="dxa"/>
          </w:tcPr>
          <w:p w14:paraId="1E9D28B4" w14:textId="77777777" w:rsidR="00FB1D8E" w:rsidRDefault="00FB1D8E" w:rsidP="00FB1D8E"/>
        </w:tc>
        <w:tc>
          <w:tcPr>
            <w:tcW w:w="697" w:type="dxa"/>
          </w:tcPr>
          <w:p w14:paraId="0E2F377E" w14:textId="77777777" w:rsidR="00FB1D8E" w:rsidRDefault="00FB1D8E" w:rsidP="00FB1D8E"/>
        </w:tc>
        <w:tc>
          <w:tcPr>
            <w:tcW w:w="697" w:type="dxa"/>
          </w:tcPr>
          <w:p w14:paraId="447095CB" w14:textId="77777777" w:rsidR="00FB1D8E" w:rsidRDefault="00FB1D8E" w:rsidP="00FB1D8E"/>
        </w:tc>
        <w:tc>
          <w:tcPr>
            <w:tcW w:w="697" w:type="dxa"/>
          </w:tcPr>
          <w:p w14:paraId="2E2F6F5A" w14:textId="77777777" w:rsidR="00FB1D8E" w:rsidRDefault="00FB1D8E" w:rsidP="00FB1D8E"/>
        </w:tc>
        <w:tc>
          <w:tcPr>
            <w:tcW w:w="697" w:type="dxa"/>
          </w:tcPr>
          <w:p w14:paraId="6CCFAB08" w14:textId="77777777" w:rsidR="00FB1D8E" w:rsidRDefault="00FB1D8E" w:rsidP="00FB1D8E"/>
        </w:tc>
        <w:tc>
          <w:tcPr>
            <w:tcW w:w="697" w:type="dxa"/>
          </w:tcPr>
          <w:p w14:paraId="75E13BDA" w14:textId="77777777" w:rsidR="00FB1D8E" w:rsidRDefault="00FB1D8E" w:rsidP="00FB1D8E"/>
        </w:tc>
      </w:tr>
      <w:tr w:rsidR="00FB1D8E" w14:paraId="6E7415E6" w14:textId="77777777" w:rsidTr="00FB1D8E">
        <w:trPr>
          <w:trHeight w:val="459"/>
        </w:trPr>
        <w:tc>
          <w:tcPr>
            <w:tcW w:w="1042" w:type="dxa"/>
          </w:tcPr>
          <w:p w14:paraId="1C959726" w14:textId="77777777" w:rsidR="00FB1D8E" w:rsidRDefault="00FB1D8E" w:rsidP="00FB1D8E"/>
        </w:tc>
        <w:tc>
          <w:tcPr>
            <w:tcW w:w="695" w:type="dxa"/>
          </w:tcPr>
          <w:p w14:paraId="31D45D94" w14:textId="77777777" w:rsidR="00FB1D8E" w:rsidRDefault="00FB1D8E" w:rsidP="00FB1D8E"/>
        </w:tc>
        <w:tc>
          <w:tcPr>
            <w:tcW w:w="696" w:type="dxa"/>
          </w:tcPr>
          <w:p w14:paraId="3B16C943" w14:textId="77777777" w:rsidR="00FB1D8E" w:rsidRDefault="00FB1D8E" w:rsidP="00FB1D8E"/>
        </w:tc>
        <w:tc>
          <w:tcPr>
            <w:tcW w:w="696" w:type="dxa"/>
          </w:tcPr>
          <w:p w14:paraId="7433E8A7" w14:textId="77777777" w:rsidR="00FB1D8E" w:rsidRDefault="00FB1D8E" w:rsidP="00FB1D8E"/>
        </w:tc>
        <w:tc>
          <w:tcPr>
            <w:tcW w:w="696" w:type="dxa"/>
          </w:tcPr>
          <w:p w14:paraId="06713C4B" w14:textId="77777777" w:rsidR="00FB1D8E" w:rsidRDefault="00FB1D8E" w:rsidP="00FB1D8E"/>
        </w:tc>
        <w:tc>
          <w:tcPr>
            <w:tcW w:w="696" w:type="dxa"/>
          </w:tcPr>
          <w:p w14:paraId="4122B2D5" w14:textId="77777777" w:rsidR="00FB1D8E" w:rsidRDefault="00FB1D8E" w:rsidP="00FB1D8E"/>
        </w:tc>
        <w:tc>
          <w:tcPr>
            <w:tcW w:w="696" w:type="dxa"/>
          </w:tcPr>
          <w:p w14:paraId="6B3367F3" w14:textId="77777777" w:rsidR="00FB1D8E" w:rsidRDefault="00FB1D8E" w:rsidP="00FB1D8E"/>
        </w:tc>
        <w:tc>
          <w:tcPr>
            <w:tcW w:w="696" w:type="dxa"/>
          </w:tcPr>
          <w:p w14:paraId="2E27B590" w14:textId="77777777" w:rsidR="00FB1D8E" w:rsidRDefault="00FB1D8E" w:rsidP="00FB1D8E"/>
        </w:tc>
        <w:tc>
          <w:tcPr>
            <w:tcW w:w="696" w:type="dxa"/>
          </w:tcPr>
          <w:p w14:paraId="446D1886" w14:textId="77777777" w:rsidR="00FB1D8E" w:rsidRDefault="00FB1D8E" w:rsidP="00FB1D8E"/>
        </w:tc>
        <w:tc>
          <w:tcPr>
            <w:tcW w:w="696" w:type="dxa"/>
          </w:tcPr>
          <w:p w14:paraId="2852A3E6" w14:textId="77777777" w:rsidR="00FB1D8E" w:rsidRDefault="00FB1D8E" w:rsidP="00FB1D8E"/>
        </w:tc>
        <w:tc>
          <w:tcPr>
            <w:tcW w:w="697" w:type="dxa"/>
          </w:tcPr>
          <w:p w14:paraId="05667285" w14:textId="77777777" w:rsidR="00FB1D8E" w:rsidRDefault="00FB1D8E" w:rsidP="00FB1D8E"/>
        </w:tc>
        <w:tc>
          <w:tcPr>
            <w:tcW w:w="697" w:type="dxa"/>
          </w:tcPr>
          <w:p w14:paraId="46440220" w14:textId="77777777" w:rsidR="00FB1D8E" w:rsidRDefault="00FB1D8E" w:rsidP="00FB1D8E"/>
        </w:tc>
        <w:tc>
          <w:tcPr>
            <w:tcW w:w="697" w:type="dxa"/>
          </w:tcPr>
          <w:p w14:paraId="3A126D1A" w14:textId="77777777" w:rsidR="00FB1D8E" w:rsidRDefault="00FB1D8E" w:rsidP="00FB1D8E"/>
        </w:tc>
        <w:tc>
          <w:tcPr>
            <w:tcW w:w="697" w:type="dxa"/>
          </w:tcPr>
          <w:p w14:paraId="6FF0525D" w14:textId="77777777" w:rsidR="00FB1D8E" w:rsidRDefault="00FB1D8E" w:rsidP="00FB1D8E"/>
        </w:tc>
        <w:tc>
          <w:tcPr>
            <w:tcW w:w="697" w:type="dxa"/>
          </w:tcPr>
          <w:p w14:paraId="7194A468" w14:textId="77777777" w:rsidR="00FB1D8E" w:rsidRDefault="00FB1D8E" w:rsidP="00FB1D8E"/>
        </w:tc>
      </w:tr>
      <w:tr w:rsidR="00FB1D8E" w14:paraId="652D2A1A" w14:textId="77777777" w:rsidTr="00FB1D8E">
        <w:trPr>
          <w:trHeight w:val="459"/>
        </w:trPr>
        <w:tc>
          <w:tcPr>
            <w:tcW w:w="1042" w:type="dxa"/>
          </w:tcPr>
          <w:p w14:paraId="727F0058" w14:textId="77777777" w:rsidR="00FB1D8E" w:rsidRDefault="00FB1D8E" w:rsidP="00FB1D8E"/>
        </w:tc>
        <w:tc>
          <w:tcPr>
            <w:tcW w:w="695" w:type="dxa"/>
          </w:tcPr>
          <w:p w14:paraId="0D3D1DAB" w14:textId="77777777" w:rsidR="00FB1D8E" w:rsidRDefault="00FB1D8E" w:rsidP="00FB1D8E"/>
        </w:tc>
        <w:tc>
          <w:tcPr>
            <w:tcW w:w="696" w:type="dxa"/>
          </w:tcPr>
          <w:p w14:paraId="7CA7D999" w14:textId="77777777" w:rsidR="00FB1D8E" w:rsidRDefault="00FB1D8E" w:rsidP="00FB1D8E"/>
        </w:tc>
        <w:tc>
          <w:tcPr>
            <w:tcW w:w="696" w:type="dxa"/>
          </w:tcPr>
          <w:p w14:paraId="4E53B06D" w14:textId="77777777" w:rsidR="00FB1D8E" w:rsidRDefault="00FB1D8E" w:rsidP="00FB1D8E"/>
        </w:tc>
        <w:tc>
          <w:tcPr>
            <w:tcW w:w="696" w:type="dxa"/>
          </w:tcPr>
          <w:p w14:paraId="7BA42A86" w14:textId="77777777" w:rsidR="00FB1D8E" w:rsidRDefault="00FB1D8E" w:rsidP="00FB1D8E"/>
        </w:tc>
        <w:tc>
          <w:tcPr>
            <w:tcW w:w="696" w:type="dxa"/>
          </w:tcPr>
          <w:p w14:paraId="64004A38" w14:textId="77777777" w:rsidR="00FB1D8E" w:rsidRDefault="00FB1D8E" w:rsidP="00FB1D8E"/>
        </w:tc>
        <w:tc>
          <w:tcPr>
            <w:tcW w:w="696" w:type="dxa"/>
          </w:tcPr>
          <w:p w14:paraId="7A2C23C7" w14:textId="77777777" w:rsidR="00FB1D8E" w:rsidRDefault="00FB1D8E" w:rsidP="00FB1D8E"/>
        </w:tc>
        <w:tc>
          <w:tcPr>
            <w:tcW w:w="696" w:type="dxa"/>
          </w:tcPr>
          <w:p w14:paraId="0A65768B" w14:textId="77777777" w:rsidR="00FB1D8E" w:rsidRDefault="00FB1D8E" w:rsidP="00FB1D8E"/>
        </w:tc>
        <w:tc>
          <w:tcPr>
            <w:tcW w:w="696" w:type="dxa"/>
          </w:tcPr>
          <w:p w14:paraId="71815FAD" w14:textId="77777777" w:rsidR="00FB1D8E" w:rsidRDefault="00FB1D8E" w:rsidP="00FB1D8E"/>
        </w:tc>
        <w:tc>
          <w:tcPr>
            <w:tcW w:w="696" w:type="dxa"/>
          </w:tcPr>
          <w:p w14:paraId="0B405DFF" w14:textId="77777777" w:rsidR="00FB1D8E" w:rsidRDefault="00FB1D8E" w:rsidP="00FB1D8E"/>
        </w:tc>
        <w:tc>
          <w:tcPr>
            <w:tcW w:w="697" w:type="dxa"/>
          </w:tcPr>
          <w:p w14:paraId="3F62B3B6" w14:textId="77777777" w:rsidR="00FB1D8E" w:rsidRDefault="00FB1D8E" w:rsidP="00FB1D8E"/>
        </w:tc>
        <w:tc>
          <w:tcPr>
            <w:tcW w:w="697" w:type="dxa"/>
          </w:tcPr>
          <w:p w14:paraId="4895302C" w14:textId="77777777" w:rsidR="00FB1D8E" w:rsidRDefault="00FB1D8E" w:rsidP="00FB1D8E"/>
        </w:tc>
        <w:tc>
          <w:tcPr>
            <w:tcW w:w="697" w:type="dxa"/>
          </w:tcPr>
          <w:p w14:paraId="1E65E6C5" w14:textId="77777777" w:rsidR="00FB1D8E" w:rsidRDefault="00FB1D8E" w:rsidP="00FB1D8E"/>
        </w:tc>
        <w:tc>
          <w:tcPr>
            <w:tcW w:w="697" w:type="dxa"/>
          </w:tcPr>
          <w:p w14:paraId="4652E4CA" w14:textId="77777777" w:rsidR="00FB1D8E" w:rsidRDefault="00FB1D8E" w:rsidP="00FB1D8E"/>
        </w:tc>
        <w:tc>
          <w:tcPr>
            <w:tcW w:w="697" w:type="dxa"/>
          </w:tcPr>
          <w:p w14:paraId="751FEF53" w14:textId="77777777" w:rsidR="00FB1D8E" w:rsidRDefault="00FB1D8E" w:rsidP="00FB1D8E"/>
        </w:tc>
      </w:tr>
      <w:tr w:rsidR="00FB1D8E" w14:paraId="509E6C28" w14:textId="77777777" w:rsidTr="00FB1D8E">
        <w:trPr>
          <w:trHeight w:val="459"/>
        </w:trPr>
        <w:tc>
          <w:tcPr>
            <w:tcW w:w="1042" w:type="dxa"/>
          </w:tcPr>
          <w:p w14:paraId="10B51777" w14:textId="77777777" w:rsidR="00FB1D8E" w:rsidRDefault="00FB1D8E" w:rsidP="00FB1D8E"/>
        </w:tc>
        <w:tc>
          <w:tcPr>
            <w:tcW w:w="695" w:type="dxa"/>
          </w:tcPr>
          <w:p w14:paraId="0E51F8EA" w14:textId="77777777" w:rsidR="00FB1D8E" w:rsidRDefault="00FB1D8E" w:rsidP="00FB1D8E"/>
        </w:tc>
        <w:tc>
          <w:tcPr>
            <w:tcW w:w="696" w:type="dxa"/>
          </w:tcPr>
          <w:p w14:paraId="79C6E3D3" w14:textId="77777777" w:rsidR="00FB1D8E" w:rsidRDefault="00FB1D8E" w:rsidP="00FB1D8E"/>
        </w:tc>
        <w:tc>
          <w:tcPr>
            <w:tcW w:w="696" w:type="dxa"/>
          </w:tcPr>
          <w:p w14:paraId="5E1F060B" w14:textId="77777777" w:rsidR="00FB1D8E" w:rsidRDefault="00FB1D8E" w:rsidP="00FB1D8E"/>
        </w:tc>
        <w:tc>
          <w:tcPr>
            <w:tcW w:w="696" w:type="dxa"/>
          </w:tcPr>
          <w:p w14:paraId="6737BF84" w14:textId="77777777" w:rsidR="00FB1D8E" w:rsidRDefault="00FB1D8E" w:rsidP="00FB1D8E"/>
        </w:tc>
        <w:tc>
          <w:tcPr>
            <w:tcW w:w="696" w:type="dxa"/>
          </w:tcPr>
          <w:p w14:paraId="60BB1DE4" w14:textId="77777777" w:rsidR="00FB1D8E" w:rsidRDefault="00FB1D8E" w:rsidP="00FB1D8E"/>
        </w:tc>
        <w:tc>
          <w:tcPr>
            <w:tcW w:w="696" w:type="dxa"/>
          </w:tcPr>
          <w:p w14:paraId="0576A619" w14:textId="77777777" w:rsidR="00FB1D8E" w:rsidRDefault="00FB1D8E" w:rsidP="00FB1D8E"/>
        </w:tc>
        <w:tc>
          <w:tcPr>
            <w:tcW w:w="696" w:type="dxa"/>
          </w:tcPr>
          <w:p w14:paraId="33CEC0A2" w14:textId="77777777" w:rsidR="00FB1D8E" w:rsidRDefault="00FB1D8E" w:rsidP="00FB1D8E"/>
        </w:tc>
        <w:tc>
          <w:tcPr>
            <w:tcW w:w="696" w:type="dxa"/>
          </w:tcPr>
          <w:p w14:paraId="1DC0DF7F" w14:textId="77777777" w:rsidR="00FB1D8E" w:rsidRDefault="00FB1D8E" w:rsidP="00FB1D8E"/>
        </w:tc>
        <w:tc>
          <w:tcPr>
            <w:tcW w:w="696" w:type="dxa"/>
          </w:tcPr>
          <w:p w14:paraId="0B4ABA0C" w14:textId="77777777" w:rsidR="00FB1D8E" w:rsidRDefault="00FB1D8E" w:rsidP="00FB1D8E"/>
        </w:tc>
        <w:tc>
          <w:tcPr>
            <w:tcW w:w="697" w:type="dxa"/>
          </w:tcPr>
          <w:p w14:paraId="4CD00698" w14:textId="77777777" w:rsidR="00FB1D8E" w:rsidRDefault="00FB1D8E" w:rsidP="00FB1D8E"/>
        </w:tc>
        <w:tc>
          <w:tcPr>
            <w:tcW w:w="697" w:type="dxa"/>
          </w:tcPr>
          <w:p w14:paraId="6399E3D0" w14:textId="77777777" w:rsidR="00FB1D8E" w:rsidRDefault="00FB1D8E" w:rsidP="00FB1D8E"/>
        </w:tc>
        <w:tc>
          <w:tcPr>
            <w:tcW w:w="697" w:type="dxa"/>
          </w:tcPr>
          <w:p w14:paraId="21C5804D" w14:textId="77777777" w:rsidR="00FB1D8E" w:rsidRDefault="00FB1D8E" w:rsidP="00FB1D8E"/>
        </w:tc>
        <w:tc>
          <w:tcPr>
            <w:tcW w:w="697" w:type="dxa"/>
          </w:tcPr>
          <w:p w14:paraId="30D7C65E" w14:textId="77777777" w:rsidR="00FB1D8E" w:rsidRDefault="00FB1D8E" w:rsidP="00FB1D8E"/>
        </w:tc>
        <w:tc>
          <w:tcPr>
            <w:tcW w:w="697" w:type="dxa"/>
          </w:tcPr>
          <w:p w14:paraId="60E1C70F" w14:textId="77777777" w:rsidR="00FB1D8E" w:rsidRDefault="00FB1D8E" w:rsidP="00FB1D8E"/>
        </w:tc>
      </w:tr>
      <w:tr w:rsidR="00FB1D8E" w14:paraId="205E60AD" w14:textId="77777777" w:rsidTr="00FB1D8E">
        <w:trPr>
          <w:trHeight w:val="459"/>
        </w:trPr>
        <w:tc>
          <w:tcPr>
            <w:tcW w:w="1042" w:type="dxa"/>
          </w:tcPr>
          <w:p w14:paraId="68A80EF9" w14:textId="77777777" w:rsidR="00FB1D8E" w:rsidRDefault="00FB1D8E" w:rsidP="00FB1D8E"/>
        </w:tc>
        <w:tc>
          <w:tcPr>
            <w:tcW w:w="695" w:type="dxa"/>
          </w:tcPr>
          <w:p w14:paraId="12535B80" w14:textId="77777777" w:rsidR="00FB1D8E" w:rsidRDefault="00FB1D8E" w:rsidP="00FB1D8E"/>
        </w:tc>
        <w:tc>
          <w:tcPr>
            <w:tcW w:w="696" w:type="dxa"/>
          </w:tcPr>
          <w:p w14:paraId="22E9E657" w14:textId="77777777" w:rsidR="00FB1D8E" w:rsidRDefault="00FB1D8E" w:rsidP="00FB1D8E"/>
        </w:tc>
        <w:tc>
          <w:tcPr>
            <w:tcW w:w="696" w:type="dxa"/>
          </w:tcPr>
          <w:p w14:paraId="02364ADC" w14:textId="77777777" w:rsidR="00FB1D8E" w:rsidRDefault="00FB1D8E" w:rsidP="00FB1D8E"/>
        </w:tc>
        <w:tc>
          <w:tcPr>
            <w:tcW w:w="696" w:type="dxa"/>
          </w:tcPr>
          <w:p w14:paraId="77E296B0" w14:textId="77777777" w:rsidR="00FB1D8E" w:rsidRDefault="00FB1D8E" w:rsidP="00FB1D8E"/>
        </w:tc>
        <w:tc>
          <w:tcPr>
            <w:tcW w:w="696" w:type="dxa"/>
          </w:tcPr>
          <w:p w14:paraId="4ABBC3B1" w14:textId="77777777" w:rsidR="00FB1D8E" w:rsidRDefault="00FB1D8E" w:rsidP="00FB1D8E"/>
        </w:tc>
        <w:tc>
          <w:tcPr>
            <w:tcW w:w="696" w:type="dxa"/>
          </w:tcPr>
          <w:p w14:paraId="204F417B" w14:textId="77777777" w:rsidR="00FB1D8E" w:rsidRDefault="00FB1D8E" w:rsidP="00FB1D8E"/>
        </w:tc>
        <w:tc>
          <w:tcPr>
            <w:tcW w:w="696" w:type="dxa"/>
          </w:tcPr>
          <w:p w14:paraId="1B8FDFE8" w14:textId="77777777" w:rsidR="00FB1D8E" w:rsidRDefault="00FB1D8E" w:rsidP="00FB1D8E"/>
        </w:tc>
        <w:tc>
          <w:tcPr>
            <w:tcW w:w="696" w:type="dxa"/>
          </w:tcPr>
          <w:p w14:paraId="798D810C" w14:textId="77777777" w:rsidR="00FB1D8E" w:rsidRDefault="00FB1D8E" w:rsidP="00FB1D8E"/>
        </w:tc>
        <w:tc>
          <w:tcPr>
            <w:tcW w:w="696" w:type="dxa"/>
          </w:tcPr>
          <w:p w14:paraId="449CAB49" w14:textId="77777777" w:rsidR="00FB1D8E" w:rsidRDefault="00FB1D8E" w:rsidP="00FB1D8E"/>
        </w:tc>
        <w:tc>
          <w:tcPr>
            <w:tcW w:w="697" w:type="dxa"/>
          </w:tcPr>
          <w:p w14:paraId="4963E829" w14:textId="77777777" w:rsidR="00FB1D8E" w:rsidRDefault="00FB1D8E" w:rsidP="00FB1D8E"/>
        </w:tc>
        <w:tc>
          <w:tcPr>
            <w:tcW w:w="697" w:type="dxa"/>
          </w:tcPr>
          <w:p w14:paraId="18CE422A" w14:textId="77777777" w:rsidR="00FB1D8E" w:rsidRDefault="00FB1D8E" w:rsidP="00FB1D8E"/>
        </w:tc>
        <w:tc>
          <w:tcPr>
            <w:tcW w:w="697" w:type="dxa"/>
          </w:tcPr>
          <w:p w14:paraId="3BCD13DC" w14:textId="77777777" w:rsidR="00FB1D8E" w:rsidRDefault="00FB1D8E" w:rsidP="00FB1D8E"/>
        </w:tc>
        <w:tc>
          <w:tcPr>
            <w:tcW w:w="697" w:type="dxa"/>
          </w:tcPr>
          <w:p w14:paraId="457FA727" w14:textId="77777777" w:rsidR="00FB1D8E" w:rsidRDefault="00FB1D8E" w:rsidP="00FB1D8E"/>
        </w:tc>
        <w:tc>
          <w:tcPr>
            <w:tcW w:w="697" w:type="dxa"/>
          </w:tcPr>
          <w:p w14:paraId="4D3C60E7" w14:textId="77777777" w:rsidR="00FB1D8E" w:rsidRDefault="00FB1D8E" w:rsidP="00FB1D8E"/>
        </w:tc>
      </w:tr>
      <w:tr w:rsidR="00FB1D8E" w14:paraId="3A5E294E" w14:textId="77777777" w:rsidTr="00FB1D8E">
        <w:trPr>
          <w:trHeight w:val="459"/>
        </w:trPr>
        <w:tc>
          <w:tcPr>
            <w:tcW w:w="1042" w:type="dxa"/>
          </w:tcPr>
          <w:p w14:paraId="5FAF8FC2" w14:textId="77777777" w:rsidR="00FB1D8E" w:rsidRDefault="00FB1D8E" w:rsidP="00FB1D8E"/>
        </w:tc>
        <w:tc>
          <w:tcPr>
            <w:tcW w:w="695" w:type="dxa"/>
          </w:tcPr>
          <w:p w14:paraId="6D2AE72E" w14:textId="77777777" w:rsidR="00FB1D8E" w:rsidRDefault="00FB1D8E" w:rsidP="00FB1D8E"/>
        </w:tc>
        <w:tc>
          <w:tcPr>
            <w:tcW w:w="696" w:type="dxa"/>
          </w:tcPr>
          <w:p w14:paraId="21F3CA85" w14:textId="77777777" w:rsidR="00FB1D8E" w:rsidRDefault="00FB1D8E" w:rsidP="00FB1D8E"/>
        </w:tc>
        <w:tc>
          <w:tcPr>
            <w:tcW w:w="696" w:type="dxa"/>
          </w:tcPr>
          <w:p w14:paraId="20AD1F11" w14:textId="77777777" w:rsidR="00FB1D8E" w:rsidRDefault="00FB1D8E" w:rsidP="00FB1D8E"/>
        </w:tc>
        <w:tc>
          <w:tcPr>
            <w:tcW w:w="696" w:type="dxa"/>
          </w:tcPr>
          <w:p w14:paraId="2C8DA558" w14:textId="77777777" w:rsidR="00FB1D8E" w:rsidRDefault="00FB1D8E" w:rsidP="00FB1D8E"/>
        </w:tc>
        <w:tc>
          <w:tcPr>
            <w:tcW w:w="696" w:type="dxa"/>
          </w:tcPr>
          <w:p w14:paraId="510CF676" w14:textId="77777777" w:rsidR="00FB1D8E" w:rsidRDefault="00FB1D8E" w:rsidP="00FB1D8E"/>
        </w:tc>
        <w:tc>
          <w:tcPr>
            <w:tcW w:w="696" w:type="dxa"/>
          </w:tcPr>
          <w:p w14:paraId="7957F05E" w14:textId="77777777" w:rsidR="00FB1D8E" w:rsidRDefault="00FB1D8E" w:rsidP="00FB1D8E"/>
        </w:tc>
        <w:tc>
          <w:tcPr>
            <w:tcW w:w="696" w:type="dxa"/>
          </w:tcPr>
          <w:p w14:paraId="3DAD4EBE" w14:textId="77777777" w:rsidR="00FB1D8E" w:rsidRDefault="00FB1D8E" w:rsidP="00FB1D8E"/>
        </w:tc>
        <w:tc>
          <w:tcPr>
            <w:tcW w:w="696" w:type="dxa"/>
          </w:tcPr>
          <w:p w14:paraId="3CB2ADF5" w14:textId="77777777" w:rsidR="00FB1D8E" w:rsidRDefault="00FB1D8E" w:rsidP="00FB1D8E"/>
        </w:tc>
        <w:tc>
          <w:tcPr>
            <w:tcW w:w="696" w:type="dxa"/>
          </w:tcPr>
          <w:p w14:paraId="2DC86F2A" w14:textId="77777777" w:rsidR="00FB1D8E" w:rsidRDefault="00FB1D8E" w:rsidP="00FB1D8E"/>
        </w:tc>
        <w:tc>
          <w:tcPr>
            <w:tcW w:w="697" w:type="dxa"/>
          </w:tcPr>
          <w:p w14:paraId="7D5D6BF4" w14:textId="77777777" w:rsidR="00FB1D8E" w:rsidRDefault="00FB1D8E" w:rsidP="00FB1D8E"/>
        </w:tc>
        <w:tc>
          <w:tcPr>
            <w:tcW w:w="697" w:type="dxa"/>
          </w:tcPr>
          <w:p w14:paraId="04037DB5" w14:textId="77777777" w:rsidR="00FB1D8E" w:rsidRDefault="00FB1D8E" w:rsidP="00FB1D8E"/>
        </w:tc>
        <w:tc>
          <w:tcPr>
            <w:tcW w:w="697" w:type="dxa"/>
          </w:tcPr>
          <w:p w14:paraId="14FA4B38" w14:textId="77777777" w:rsidR="00FB1D8E" w:rsidRDefault="00FB1D8E" w:rsidP="00FB1D8E"/>
        </w:tc>
        <w:tc>
          <w:tcPr>
            <w:tcW w:w="697" w:type="dxa"/>
          </w:tcPr>
          <w:p w14:paraId="61245B3D" w14:textId="77777777" w:rsidR="00FB1D8E" w:rsidRDefault="00FB1D8E" w:rsidP="00FB1D8E"/>
        </w:tc>
        <w:tc>
          <w:tcPr>
            <w:tcW w:w="697" w:type="dxa"/>
          </w:tcPr>
          <w:p w14:paraId="4ACD2055" w14:textId="77777777" w:rsidR="00FB1D8E" w:rsidRDefault="00FB1D8E" w:rsidP="00FB1D8E"/>
        </w:tc>
      </w:tr>
      <w:tr w:rsidR="00FB1D8E" w14:paraId="5820FA01" w14:textId="77777777" w:rsidTr="00FB1D8E">
        <w:trPr>
          <w:trHeight w:val="459"/>
        </w:trPr>
        <w:tc>
          <w:tcPr>
            <w:tcW w:w="1042" w:type="dxa"/>
          </w:tcPr>
          <w:p w14:paraId="496379AA" w14:textId="77777777" w:rsidR="00FB1D8E" w:rsidRDefault="00FB1D8E" w:rsidP="00FB1D8E"/>
        </w:tc>
        <w:tc>
          <w:tcPr>
            <w:tcW w:w="695" w:type="dxa"/>
          </w:tcPr>
          <w:p w14:paraId="083F50EB" w14:textId="77777777" w:rsidR="00FB1D8E" w:rsidRDefault="00FB1D8E" w:rsidP="00FB1D8E"/>
        </w:tc>
        <w:tc>
          <w:tcPr>
            <w:tcW w:w="696" w:type="dxa"/>
          </w:tcPr>
          <w:p w14:paraId="000FF8E7" w14:textId="77777777" w:rsidR="00FB1D8E" w:rsidRDefault="00FB1D8E" w:rsidP="00FB1D8E"/>
        </w:tc>
        <w:tc>
          <w:tcPr>
            <w:tcW w:w="696" w:type="dxa"/>
          </w:tcPr>
          <w:p w14:paraId="7FCC6BDD" w14:textId="77777777" w:rsidR="00FB1D8E" w:rsidRDefault="00FB1D8E" w:rsidP="00FB1D8E"/>
        </w:tc>
        <w:tc>
          <w:tcPr>
            <w:tcW w:w="696" w:type="dxa"/>
          </w:tcPr>
          <w:p w14:paraId="6052F518" w14:textId="77777777" w:rsidR="00FB1D8E" w:rsidRDefault="00FB1D8E" w:rsidP="00FB1D8E"/>
        </w:tc>
        <w:tc>
          <w:tcPr>
            <w:tcW w:w="696" w:type="dxa"/>
          </w:tcPr>
          <w:p w14:paraId="69919247" w14:textId="77777777" w:rsidR="00FB1D8E" w:rsidRDefault="00FB1D8E" w:rsidP="00FB1D8E"/>
        </w:tc>
        <w:tc>
          <w:tcPr>
            <w:tcW w:w="696" w:type="dxa"/>
          </w:tcPr>
          <w:p w14:paraId="10A5919A" w14:textId="77777777" w:rsidR="00FB1D8E" w:rsidRDefault="00FB1D8E" w:rsidP="00FB1D8E"/>
        </w:tc>
        <w:tc>
          <w:tcPr>
            <w:tcW w:w="696" w:type="dxa"/>
          </w:tcPr>
          <w:p w14:paraId="3ACF7253" w14:textId="77777777" w:rsidR="00FB1D8E" w:rsidRDefault="00FB1D8E" w:rsidP="00FB1D8E"/>
        </w:tc>
        <w:tc>
          <w:tcPr>
            <w:tcW w:w="696" w:type="dxa"/>
          </w:tcPr>
          <w:p w14:paraId="4361A887" w14:textId="77777777" w:rsidR="00FB1D8E" w:rsidRDefault="00FB1D8E" w:rsidP="00FB1D8E"/>
        </w:tc>
        <w:tc>
          <w:tcPr>
            <w:tcW w:w="696" w:type="dxa"/>
          </w:tcPr>
          <w:p w14:paraId="148B1CBC" w14:textId="77777777" w:rsidR="00FB1D8E" w:rsidRDefault="00FB1D8E" w:rsidP="00FB1D8E"/>
        </w:tc>
        <w:tc>
          <w:tcPr>
            <w:tcW w:w="697" w:type="dxa"/>
          </w:tcPr>
          <w:p w14:paraId="37DA1C08" w14:textId="77777777" w:rsidR="00FB1D8E" w:rsidRDefault="00FB1D8E" w:rsidP="00FB1D8E"/>
        </w:tc>
        <w:tc>
          <w:tcPr>
            <w:tcW w:w="697" w:type="dxa"/>
          </w:tcPr>
          <w:p w14:paraId="4572408A" w14:textId="77777777" w:rsidR="00FB1D8E" w:rsidRDefault="00FB1D8E" w:rsidP="00FB1D8E"/>
        </w:tc>
        <w:tc>
          <w:tcPr>
            <w:tcW w:w="697" w:type="dxa"/>
          </w:tcPr>
          <w:p w14:paraId="4B22BB9C" w14:textId="77777777" w:rsidR="00FB1D8E" w:rsidRDefault="00FB1D8E" w:rsidP="00FB1D8E"/>
        </w:tc>
        <w:tc>
          <w:tcPr>
            <w:tcW w:w="697" w:type="dxa"/>
          </w:tcPr>
          <w:p w14:paraId="0E842279" w14:textId="77777777" w:rsidR="00FB1D8E" w:rsidRDefault="00FB1D8E" w:rsidP="00FB1D8E"/>
        </w:tc>
        <w:tc>
          <w:tcPr>
            <w:tcW w:w="697" w:type="dxa"/>
          </w:tcPr>
          <w:p w14:paraId="7E2B246A" w14:textId="77777777" w:rsidR="00FB1D8E" w:rsidRDefault="00FB1D8E" w:rsidP="00FB1D8E"/>
        </w:tc>
      </w:tr>
      <w:tr w:rsidR="00FB1D8E" w14:paraId="02E9B0EE" w14:textId="77777777" w:rsidTr="00FB1D8E">
        <w:trPr>
          <w:trHeight w:val="492"/>
        </w:trPr>
        <w:tc>
          <w:tcPr>
            <w:tcW w:w="1042" w:type="dxa"/>
          </w:tcPr>
          <w:p w14:paraId="0423F02D" w14:textId="77777777" w:rsidR="00FB1D8E" w:rsidRDefault="00FB1D8E" w:rsidP="00FB1D8E"/>
        </w:tc>
        <w:tc>
          <w:tcPr>
            <w:tcW w:w="695" w:type="dxa"/>
          </w:tcPr>
          <w:p w14:paraId="71C1B2D4" w14:textId="77777777" w:rsidR="00FB1D8E" w:rsidRDefault="00FB1D8E" w:rsidP="00FB1D8E"/>
        </w:tc>
        <w:tc>
          <w:tcPr>
            <w:tcW w:w="696" w:type="dxa"/>
          </w:tcPr>
          <w:p w14:paraId="2EF66FF8" w14:textId="77777777" w:rsidR="00FB1D8E" w:rsidRDefault="00FB1D8E" w:rsidP="00FB1D8E"/>
        </w:tc>
        <w:tc>
          <w:tcPr>
            <w:tcW w:w="696" w:type="dxa"/>
          </w:tcPr>
          <w:p w14:paraId="3F3247CC" w14:textId="77777777" w:rsidR="00FB1D8E" w:rsidRDefault="00FB1D8E" w:rsidP="00FB1D8E"/>
        </w:tc>
        <w:tc>
          <w:tcPr>
            <w:tcW w:w="696" w:type="dxa"/>
          </w:tcPr>
          <w:p w14:paraId="06F93AA0" w14:textId="77777777" w:rsidR="00FB1D8E" w:rsidRDefault="00FB1D8E" w:rsidP="00FB1D8E"/>
        </w:tc>
        <w:tc>
          <w:tcPr>
            <w:tcW w:w="696" w:type="dxa"/>
          </w:tcPr>
          <w:p w14:paraId="224AB39D" w14:textId="77777777" w:rsidR="00FB1D8E" w:rsidRDefault="00FB1D8E" w:rsidP="00FB1D8E"/>
        </w:tc>
        <w:tc>
          <w:tcPr>
            <w:tcW w:w="696" w:type="dxa"/>
          </w:tcPr>
          <w:p w14:paraId="26D95D50" w14:textId="77777777" w:rsidR="00FB1D8E" w:rsidRDefault="00FB1D8E" w:rsidP="00FB1D8E"/>
        </w:tc>
        <w:tc>
          <w:tcPr>
            <w:tcW w:w="696" w:type="dxa"/>
          </w:tcPr>
          <w:p w14:paraId="7BDD8047" w14:textId="77777777" w:rsidR="00FB1D8E" w:rsidRDefault="00FB1D8E" w:rsidP="00FB1D8E"/>
        </w:tc>
        <w:tc>
          <w:tcPr>
            <w:tcW w:w="696" w:type="dxa"/>
          </w:tcPr>
          <w:p w14:paraId="7B8F2929" w14:textId="77777777" w:rsidR="00FB1D8E" w:rsidRDefault="00FB1D8E" w:rsidP="00FB1D8E"/>
        </w:tc>
        <w:tc>
          <w:tcPr>
            <w:tcW w:w="696" w:type="dxa"/>
          </w:tcPr>
          <w:p w14:paraId="3E2B1663" w14:textId="77777777" w:rsidR="00FB1D8E" w:rsidRDefault="00FB1D8E" w:rsidP="00FB1D8E"/>
        </w:tc>
        <w:tc>
          <w:tcPr>
            <w:tcW w:w="697" w:type="dxa"/>
          </w:tcPr>
          <w:p w14:paraId="16069D9F" w14:textId="77777777" w:rsidR="00FB1D8E" w:rsidRDefault="00FB1D8E" w:rsidP="00FB1D8E"/>
        </w:tc>
        <w:tc>
          <w:tcPr>
            <w:tcW w:w="697" w:type="dxa"/>
          </w:tcPr>
          <w:p w14:paraId="16D9A572" w14:textId="77777777" w:rsidR="00FB1D8E" w:rsidRDefault="00FB1D8E" w:rsidP="00FB1D8E"/>
        </w:tc>
        <w:tc>
          <w:tcPr>
            <w:tcW w:w="697" w:type="dxa"/>
          </w:tcPr>
          <w:p w14:paraId="36ACC13C" w14:textId="77777777" w:rsidR="00FB1D8E" w:rsidRDefault="00FB1D8E" w:rsidP="00FB1D8E"/>
        </w:tc>
        <w:tc>
          <w:tcPr>
            <w:tcW w:w="697" w:type="dxa"/>
          </w:tcPr>
          <w:p w14:paraId="1C7DE4D4" w14:textId="77777777" w:rsidR="00FB1D8E" w:rsidRDefault="00FB1D8E" w:rsidP="00FB1D8E"/>
        </w:tc>
        <w:tc>
          <w:tcPr>
            <w:tcW w:w="697" w:type="dxa"/>
          </w:tcPr>
          <w:p w14:paraId="24C05E2D" w14:textId="77777777" w:rsidR="00FB1D8E" w:rsidRDefault="00FB1D8E" w:rsidP="00FB1D8E"/>
        </w:tc>
      </w:tr>
    </w:tbl>
    <w:p w14:paraId="7E9470FF" w14:textId="7E22395F" w:rsidR="00906D39" w:rsidRDefault="00906D39" w:rsidP="00FB1D8E"/>
    <w:sectPr w:rsidR="00906D39" w:rsidSect="006824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39"/>
    <w:rsid w:val="00151EE5"/>
    <w:rsid w:val="0020758E"/>
    <w:rsid w:val="006824A6"/>
    <w:rsid w:val="008452B9"/>
    <w:rsid w:val="00897566"/>
    <w:rsid w:val="00906D39"/>
    <w:rsid w:val="00940784"/>
    <w:rsid w:val="00A42738"/>
    <w:rsid w:val="00A772BE"/>
    <w:rsid w:val="00E46DD7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3F87"/>
  <w15:chartTrackingRefBased/>
  <w15:docId w15:val="{E12E4040-F49D-4FC1-AACE-E49348F1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Andy</dc:creator>
  <cp:keywords/>
  <dc:description/>
  <cp:lastModifiedBy>Oswald, Andy</cp:lastModifiedBy>
  <cp:revision>2</cp:revision>
  <dcterms:created xsi:type="dcterms:W3CDTF">2026-04-02T14:22:00Z</dcterms:created>
  <dcterms:modified xsi:type="dcterms:W3CDTF">2026-04-02T18:17:00Z</dcterms:modified>
</cp:coreProperties>
</file>