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160BD" w14:textId="0355DD0A" w:rsidR="00B70D7C" w:rsidRDefault="00200E06" w:rsidP="00200E06">
      <w:pPr>
        <w:autoSpaceDE w:val="0"/>
        <w:autoSpaceDN w:val="0"/>
        <w:adjustRightInd w:val="0"/>
        <w:spacing w:after="0" w:line="240" w:lineRule="auto"/>
        <w:jc w:val="center"/>
        <w:rPr>
          <w:rFonts w:ascii="Calibri-BoldItalic" w:hAnsi="Calibri-BoldItalic" w:cs="Calibri-BoldItalic"/>
          <w:b/>
          <w:bCs/>
          <w:i/>
          <w:iCs/>
          <w:color w:val="000000"/>
          <w:kern w:val="0"/>
          <w:sz w:val="32"/>
          <w:szCs w:val="32"/>
        </w:rPr>
      </w:pPr>
      <w:r>
        <w:rPr>
          <w:rFonts w:ascii="Calibri-BoldItalic" w:hAnsi="Calibri-BoldItalic" w:cs="Calibri-BoldItalic"/>
          <w:b/>
          <w:bCs/>
          <w:i/>
          <w:iCs/>
          <w:color w:val="000000"/>
          <w:kern w:val="0"/>
          <w:sz w:val="32"/>
          <w:szCs w:val="32"/>
        </w:rPr>
        <w:t xml:space="preserve">Faculty Assembly Meeting </w:t>
      </w:r>
      <w:r w:rsidR="00371329">
        <w:rPr>
          <w:rFonts w:ascii="Calibri-BoldItalic" w:hAnsi="Calibri-BoldItalic" w:cs="Calibri-BoldItalic"/>
          <w:b/>
          <w:bCs/>
          <w:i/>
          <w:iCs/>
          <w:color w:val="000000"/>
          <w:kern w:val="0"/>
          <w:sz w:val="32"/>
          <w:szCs w:val="32"/>
        </w:rPr>
        <w:t>Minutes</w:t>
      </w:r>
    </w:p>
    <w:p w14:paraId="708964AF" w14:textId="436F6C19" w:rsidR="00B70D7C" w:rsidRDefault="00702434" w:rsidP="00B70D7C">
      <w:pPr>
        <w:autoSpaceDE w:val="0"/>
        <w:autoSpaceDN w:val="0"/>
        <w:adjustRightInd w:val="0"/>
        <w:spacing w:after="0" w:line="240" w:lineRule="auto"/>
        <w:jc w:val="center"/>
        <w:rPr>
          <w:rFonts w:ascii="Calibri-BoldItalic" w:hAnsi="Calibri-BoldItalic" w:cs="Calibri-BoldItalic"/>
          <w:b/>
          <w:bCs/>
          <w:i/>
          <w:iCs/>
          <w:color w:val="000000"/>
          <w:kern w:val="0"/>
          <w:sz w:val="32"/>
          <w:szCs w:val="32"/>
        </w:rPr>
      </w:pPr>
      <w:r>
        <w:rPr>
          <w:rFonts w:ascii="Calibri-BoldItalic" w:hAnsi="Calibri-BoldItalic" w:cs="Calibri-BoldItalic"/>
          <w:b/>
          <w:bCs/>
          <w:i/>
          <w:iCs/>
          <w:color w:val="000000"/>
          <w:kern w:val="0"/>
          <w:sz w:val="32"/>
          <w:szCs w:val="32"/>
        </w:rPr>
        <w:t>Tuesday, March 11, 3:30-5 pm</w:t>
      </w:r>
    </w:p>
    <w:p w14:paraId="13D29F6D" w14:textId="6A282E36" w:rsidR="00B70D7C" w:rsidRDefault="00B70D7C" w:rsidP="009A7702">
      <w:pPr>
        <w:autoSpaceDE w:val="0"/>
        <w:autoSpaceDN w:val="0"/>
        <w:adjustRightInd w:val="0"/>
        <w:spacing w:after="0" w:line="240" w:lineRule="auto"/>
        <w:jc w:val="center"/>
        <w:rPr>
          <w:rFonts w:ascii="Calibri-BoldItalic" w:hAnsi="Calibri-BoldItalic" w:cs="Calibri-BoldItalic"/>
          <w:b/>
          <w:bCs/>
          <w:i/>
          <w:iCs/>
          <w:color w:val="000000"/>
          <w:kern w:val="0"/>
          <w:sz w:val="24"/>
          <w:szCs w:val="24"/>
        </w:rPr>
      </w:pPr>
      <w:r>
        <w:rPr>
          <w:rFonts w:ascii="Calibri-BoldItalic" w:hAnsi="Calibri-BoldItalic" w:cs="Calibri-BoldItalic"/>
          <w:b/>
          <w:bCs/>
          <w:i/>
          <w:iCs/>
          <w:color w:val="000000"/>
          <w:kern w:val="0"/>
          <w:sz w:val="24"/>
          <w:szCs w:val="24"/>
        </w:rPr>
        <w:t>3:30 – 5:00 PM</w:t>
      </w:r>
    </w:p>
    <w:p w14:paraId="2281AC2E" w14:textId="77777777" w:rsidR="007061A9" w:rsidRPr="009A7702" w:rsidRDefault="007061A9" w:rsidP="009A7702">
      <w:pPr>
        <w:autoSpaceDE w:val="0"/>
        <w:autoSpaceDN w:val="0"/>
        <w:adjustRightInd w:val="0"/>
        <w:spacing w:after="0" w:line="240" w:lineRule="auto"/>
        <w:jc w:val="center"/>
        <w:rPr>
          <w:rFonts w:ascii="Calibri-BoldItalic" w:hAnsi="Calibri-BoldItalic" w:cs="Calibri-BoldItalic"/>
          <w:b/>
          <w:bCs/>
          <w:i/>
          <w:iCs/>
          <w:color w:val="000000"/>
          <w:kern w:val="0"/>
          <w:sz w:val="24"/>
          <w:szCs w:val="24"/>
        </w:rPr>
      </w:pPr>
    </w:p>
    <w:p w14:paraId="6DB48EF5" w14:textId="2ACF9DD0" w:rsidR="00B70D7C" w:rsidRDefault="00CA601F" w:rsidP="009A7702">
      <w:pPr>
        <w:pStyle w:val="ListParagraph"/>
        <w:numPr>
          <w:ilvl w:val="0"/>
          <w:numId w:val="5"/>
        </w:numPr>
        <w:autoSpaceDE w:val="0"/>
        <w:autoSpaceDN w:val="0"/>
        <w:adjustRightInd w:val="0"/>
        <w:spacing w:after="0" w:line="240" w:lineRule="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The</w:t>
      </w:r>
      <w:r w:rsidR="006C03E4">
        <w:rPr>
          <w:rFonts w:ascii="Times New Roman" w:hAnsi="Times New Roman" w:cs="Times New Roman"/>
          <w:color w:val="000000"/>
          <w:kern w:val="0"/>
          <w:sz w:val="24"/>
          <w:szCs w:val="24"/>
        </w:rPr>
        <w:t xml:space="preserve"> meeting</w:t>
      </w:r>
      <w:r>
        <w:rPr>
          <w:rFonts w:ascii="Times New Roman" w:hAnsi="Times New Roman" w:cs="Times New Roman"/>
          <w:color w:val="000000"/>
          <w:kern w:val="0"/>
          <w:sz w:val="24"/>
          <w:szCs w:val="24"/>
        </w:rPr>
        <w:t xml:space="preserve"> was called</w:t>
      </w:r>
      <w:r w:rsidR="006C03E4">
        <w:rPr>
          <w:rFonts w:ascii="Times New Roman" w:hAnsi="Times New Roman" w:cs="Times New Roman"/>
          <w:color w:val="000000"/>
          <w:kern w:val="0"/>
          <w:sz w:val="24"/>
          <w:szCs w:val="24"/>
        </w:rPr>
        <w:t xml:space="preserve"> to order </w:t>
      </w:r>
      <w:r w:rsidR="00F81BE6">
        <w:rPr>
          <w:rFonts w:ascii="Times New Roman" w:hAnsi="Times New Roman" w:cs="Times New Roman"/>
          <w:color w:val="000000"/>
          <w:kern w:val="0"/>
          <w:sz w:val="24"/>
          <w:szCs w:val="24"/>
        </w:rPr>
        <w:t xml:space="preserve">by Dr. Eric Busby </w:t>
      </w:r>
      <w:r w:rsidR="006C03E4">
        <w:rPr>
          <w:rFonts w:ascii="Times New Roman" w:hAnsi="Times New Roman" w:cs="Times New Roman"/>
          <w:color w:val="000000"/>
          <w:kern w:val="0"/>
          <w:sz w:val="24"/>
          <w:szCs w:val="24"/>
        </w:rPr>
        <w:t>at 3</w:t>
      </w:r>
      <w:r w:rsidR="00702434">
        <w:rPr>
          <w:rFonts w:ascii="Times New Roman" w:hAnsi="Times New Roman" w:cs="Times New Roman"/>
          <w:color w:val="000000"/>
          <w:kern w:val="0"/>
          <w:sz w:val="24"/>
          <w:szCs w:val="24"/>
        </w:rPr>
        <w:t>:40</w:t>
      </w:r>
      <w:r w:rsidR="00F81BE6">
        <w:rPr>
          <w:rFonts w:ascii="Times New Roman" w:hAnsi="Times New Roman" w:cs="Times New Roman"/>
          <w:color w:val="000000"/>
          <w:kern w:val="0"/>
          <w:sz w:val="24"/>
          <w:szCs w:val="24"/>
        </w:rPr>
        <w:t xml:space="preserve"> pm with </w:t>
      </w:r>
      <w:r w:rsidR="00702434">
        <w:rPr>
          <w:rFonts w:ascii="Times New Roman" w:hAnsi="Times New Roman" w:cs="Times New Roman"/>
          <w:color w:val="000000"/>
          <w:kern w:val="0"/>
          <w:sz w:val="24"/>
          <w:szCs w:val="24"/>
        </w:rPr>
        <w:t>4</w:t>
      </w:r>
      <w:r w:rsidR="00567140">
        <w:rPr>
          <w:rFonts w:ascii="Times New Roman" w:hAnsi="Times New Roman" w:cs="Times New Roman"/>
          <w:color w:val="000000"/>
          <w:kern w:val="0"/>
          <w:sz w:val="24"/>
          <w:szCs w:val="24"/>
        </w:rPr>
        <w:t>7</w:t>
      </w:r>
      <w:r w:rsidR="00F81BE6">
        <w:rPr>
          <w:rFonts w:ascii="Times New Roman" w:hAnsi="Times New Roman" w:cs="Times New Roman"/>
          <w:color w:val="000000"/>
          <w:kern w:val="0"/>
          <w:sz w:val="24"/>
          <w:szCs w:val="24"/>
        </w:rPr>
        <w:t xml:space="preserve"> in attendance and </w:t>
      </w:r>
      <w:r w:rsidR="00702434">
        <w:rPr>
          <w:rFonts w:ascii="Times New Roman" w:hAnsi="Times New Roman" w:cs="Times New Roman"/>
          <w:color w:val="000000"/>
          <w:kern w:val="0"/>
          <w:sz w:val="24"/>
          <w:szCs w:val="24"/>
        </w:rPr>
        <w:t>5</w:t>
      </w:r>
      <w:r w:rsidR="00567140">
        <w:rPr>
          <w:rFonts w:ascii="Times New Roman" w:hAnsi="Times New Roman" w:cs="Times New Roman"/>
          <w:color w:val="000000"/>
          <w:kern w:val="0"/>
          <w:sz w:val="24"/>
          <w:szCs w:val="24"/>
        </w:rPr>
        <w:t xml:space="preserve"> </w:t>
      </w:r>
      <w:r w:rsidR="00F81BE6">
        <w:rPr>
          <w:rFonts w:ascii="Times New Roman" w:hAnsi="Times New Roman" w:cs="Times New Roman"/>
          <w:color w:val="000000"/>
          <w:kern w:val="0"/>
          <w:sz w:val="24"/>
          <w:szCs w:val="24"/>
        </w:rPr>
        <w:t xml:space="preserve">counted toward quorum. </w:t>
      </w:r>
    </w:p>
    <w:p w14:paraId="71CD057F" w14:textId="67F5D617" w:rsidR="00567140" w:rsidRDefault="00567140" w:rsidP="009A7702">
      <w:pPr>
        <w:pStyle w:val="ListParagraph"/>
        <w:numPr>
          <w:ilvl w:val="0"/>
          <w:numId w:val="5"/>
        </w:numPr>
        <w:autoSpaceDE w:val="0"/>
        <w:autoSpaceDN w:val="0"/>
        <w:adjustRightInd w:val="0"/>
        <w:spacing w:after="0" w:line="240" w:lineRule="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Guest Speakers</w:t>
      </w:r>
    </w:p>
    <w:p w14:paraId="77FFC6F6" w14:textId="2FE98BC9" w:rsidR="00702434" w:rsidRDefault="00567140" w:rsidP="00702434">
      <w:pPr>
        <w:autoSpaceDE w:val="0"/>
        <w:autoSpaceDN w:val="0"/>
        <w:adjustRightInd w:val="0"/>
        <w:spacing w:after="0" w:line="240" w:lineRule="auto"/>
        <w:ind w:left="1440"/>
        <w:rPr>
          <w:rFonts w:ascii="Times New Roman" w:hAnsi="Times New Roman" w:cs="Times New Roman"/>
          <w:color w:val="000000"/>
          <w:kern w:val="0"/>
          <w:sz w:val="24"/>
          <w:szCs w:val="24"/>
        </w:rPr>
      </w:pPr>
      <w:r w:rsidRPr="001772FE">
        <w:rPr>
          <w:rFonts w:ascii="Times New Roman" w:hAnsi="Times New Roman" w:cs="Times New Roman"/>
          <w:b/>
          <w:color w:val="000000"/>
          <w:kern w:val="0"/>
          <w:sz w:val="24"/>
          <w:szCs w:val="24"/>
        </w:rPr>
        <w:t xml:space="preserve">Provost Dr. Bernie </w:t>
      </w:r>
      <w:proofErr w:type="spellStart"/>
      <w:proofErr w:type="gramStart"/>
      <w:r w:rsidRPr="001772FE">
        <w:rPr>
          <w:rFonts w:ascii="Times New Roman" w:hAnsi="Times New Roman" w:cs="Times New Roman"/>
          <w:b/>
          <w:color w:val="000000"/>
          <w:kern w:val="0"/>
          <w:sz w:val="24"/>
          <w:szCs w:val="24"/>
        </w:rPr>
        <w:t>Canteñs</w:t>
      </w:r>
      <w:proofErr w:type="spellEnd"/>
      <w:r w:rsidRPr="001772FE">
        <w:rPr>
          <w:rFonts w:ascii="Times New Roman" w:hAnsi="Times New Roman" w:cs="Times New Roman"/>
          <w:b/>
          <w:color w:val="000000"/>
          <w:kern w:val="0"/>
          <w:sz w:val="24"/>
          <w:szCs w:val="24"/>
        </w:rPr>
        <w:t> </w:t>
      </w:r>
      <w:r>
        <w:rPr>
          <w:rFonts w:ascii="Times New Roman" w:hAnsi="Times New Roman" w:cs="Times New Roman"/>
          <w:color w:val="000000"/>
          <w:kern w:val="0"/>
          <w:sz w:val="24"/>
          <w:szCs w:val="24"/>
        </w:rPr>
        <w:t>:</w:t>
      </w:r>
      <w:proofErr w:type="gramEnd"/>
      <w:r>
        <w:rPr>
          <w:rFonts w:ascii="Times New Roman" w:hAnsi="Times New Roman" w:cs="Times New Roman"/>
          <w:color w:val="000000"/>
          <w:kern w:val="0"/>
          <w:sz w:val="24"/>
          <w:szCs w:val="24"/>
        </w:rPr>
        <w:t xml:space="preserve">  </w:t>
      </w:r>
      <w:r w:rsidR="00702434">
        <w:rPr>
          <w:rFonts w:ascii="Times New Roman" w:hAnsi="Times New Roman" w:cs="Times New Roman"/>
          <w:color w:val="000000"/>
          <w:kern w:val="0"/>
          <w:sz w:val="24"/>
          <w:szCs w:val="24"/>
        </w:rPr>
        <w:t>The faculty handbook sections that are being worked on jointly between administration and faculty assembly is making great progress. The provost shared that they are working to reinstate faculty leave for research. A question was asked regarding the policy for undergraduates for walking at graduation with 6 hours or less in May. It was shared that students will be allowed to walk if they are registered</w:t>
      </w:r>
      <w:r w:rsidR="00F06794">
        <w:rPr>
          <w:rFonts w:ascii="Times New Roman" w:hAnsi="Times New Roman" w:cs="Times New Roman"/>
          <w:color w:val="000000"/>
          <w:kern w:val="0"/>
          <w:sz w:val="24"/>
          <w:szCs w:val="24"/>
        </w:rPr>
        <w:t xml:space="preserve"> for summer</w:t>
      </w:r>
      <w:r w:rsidR="00702434">
        <w:rPr>
          <w:rFonts w:ascii="Times New Roman" w:hAnsi="Times New Roman" w:cs="Times New Roman"/>
          <w:color w:val="000000"/>
          <w:kern w:val="0"/>
          <w:sz w:val="24"/>
          <w:szCs w:val="24"/>
        </w:rPr>
        <w:t xml:space="preserve"> and lack 6 hours or less</w:t>
      </w:r>
      <w:r w:rsidR="00F06794">
        <w:rPr>
          <w:rFonts w:ascii="Times New Roman" w:hAnsi="Times New Roman" w:cs="Times New Roman"/>
          <w:color w:val="000000"/>
          <w:kern w:val="0"/>
          <w:sz w:val="24"/>
          <w:szCs w:val="24"/>
        </w:rPr>
        <w:t>.</w:t>
      </w:r>
    </w:p>
    <w:p w14:paraId="5D733AB5" w14:textId="3443E9FC" w:rsidR="00DF141D" w:rsidRPr="00702434" w:rsidRDefault="009D1B8B" w:rsidP="00702434">
      <w:pPr>
        <w:pStyle w:val="ListParagraph"/>
        <w:numPr>
          <w:ilvl w:val="0"/>
          <w:numId w:val="11"/>
        </w:numPr>
        <w:autoSpaceDE w:val="0"/>
        <w:autoSpaceDN w:val="0"/>
        <w:adjustRightInd w:val="0"/>
        <w:spacing w:after="0" w:line="240" w:lineRule="auto"/>
        <w:rPr>
          <w:rFonts w:ascii="Times New Roman" w:hAnsi="Times New Roman" w:cs="Times New Roman"/>
          <w:color w:val="000000"/>
          <w:kern w:val="0"/>
          <w:sz w:val="24"/>
          <w:szCs w:val="24"/>
        </w:rPr>
      </w:pPr>
      <w:r w:rsidRPr="00702434">
        <w:rPr>
          <w:rFonts w:ascii="Times New Roman" w:hAnsi="Times New Roman" w:cs="Times New Roman"/>
          <w:b/>
          <w:color w:val="000000"/>
          <w:kern w:val="0"/>
          <w:sz w:val="24"/>
          <w:szCs w:val="24"/>
        </w:rPr>
        <w:t>Minutes:</w:t>
      </w:r>
      <w:r w:rsidRPr="00702434">
        <w:rPr>
          <w:rFonts w:ascii="Times New Roman" w:hAnsi="Times New Roman" w:cs="Times New Roman"/>
          <w:color w:val="000000"/>
          <w:kern w:val="0"/>
          <w:sz w:val="24"/>
          <w:szCs w:val="24"/>
        </w:rPr>
        <w:t xml:space="preserve">  </w:t>
      </w:r>
      <w:r w:rsidR="00CE0A19" w:rsidRPr="00702434">
        <w:rPr>
          <w:rFonts w:ascii="Times New Roman" w:hAnsi="Times New Roman" w:cs="Times New Roman"/>
          <w:color w:val="000000"/>
          <w:kern w:val="0"/>
          <w:sz w:val="24"/>
          <w:szCs w:val="24"/>
        </w:rPr>
        <w:t xml:space="preserve">There was a motion made by </w:t>
      </w:r>
      <w:r w:rsidR="00F81BE6" w:rsidRPr="00702434">
        <w:rPr>
          <w:rFonts w:ascii="Times New Roman" w:hAnsi="Times New Roman" w:cs="Times New Roman"/>
          <w:color w:val="000000"/>
          <w:kern w:val="0"/>
          <w:sz w:val="24"/>
          <w:szCs w:val="24"/>
        </w:rPr>
        <w:t>Dr. Jessica Velasco</w:t>
      </w:r>
      <w:r w:rsidR="00371329" w:rsidRPr="00702434">
        <w:rPr>
          <w:rFonts w:ascii="Times New Roman" w:hAnsi="Times New Roman" w:cs="Times New Roman"/>
          <w:color w:val="000000"/>
          <w:kern w:val="0"/>
          <w:sz w:val="24"/>
          <w:szCs w:val="24"/>
        </w:rPr>
        <w:t xml:space="preserve"> </w:t>
      </w:r>
      <w:r w:rsidR="00F81BE6" w:rsidRPr="00702434">
        <w:rPr>
          <w:rFonts w:ascii="Times New Roman" w:hAnsi="Times New Roman" w:cs="Times New Roman"/>
          <w:color w:val="000000"/>
          <w:kern w:val="0"/>
          <w:sz w:val="24"/>
          <w:szCs w:val="24"/>
        </w:rPr>
        <w:t xml:space="preserve">and seconded by Dr. </w:t>
      </w:r>
      <w:r w:rsidR="00F06794">
        <w:rPr>
          <w:rFonts w:ascii="Times New Roman" w:hAnsi="Times New Roman" w:cs="Times New Roman"/>
          <w:color w:val="000000"/>
          <w:kern w:val="0"/>
          <w:sz w:val="24"/>
          <w:szCs w:val="24"/>
        </w:rPr>
        <w:t>Thomas Matula</w:t>
      </w:r>
      <w:r w:rsidR="00F81BE6" w:rsidRPr="00702434">
        <w:rPr>
          <w:rFonts w:ascii="Times New Roman" w:hAnsi="Times New Roman" w:cs="Times New Roman"/>
          <w:color w:val="000000"/>
          <w:kern w:val="0"/>
          <w:sz w:val="24"/>
          <w:szCs w:val="24"/>
        </w:rPr>
        <w:t xml:space="preserve"> to accept the </w:t>
      </w:r>
      <w:r w:rsidR="00F06794">
        <w:rPr>
          <w:rFonts w:ascii="Times New Roman" w:hAnsi="Times New Roman" w:cs="Times New Roman"/>
          <w:color w:val="000000"/>
          <w:kern w:val="0"/>
          <w:sz w:val="24"/>
          <w:szCs w:val="24"/>
        </w:rPr>
        <w:t xml:space="preserve">Feb. 2025 </w:t>
      </w:r>
      <w:r w:rsidR="00F06794" w:rsidRPr="00702434">
        <w:rPr>
          <w:rFonts w:ascii="Times New Roman" w:hAnsi="Times New Roman" w:cs="Times New Roman"/>
          <w:color w:val="000000"/>
          <w:kern w:val="0"/>
          <w:sz w:val="24"/>
          <w:szCs w:val="24"/>
        </w:rPr>
        <w:t>minutes</w:t>
      </w:r>
      <w:r w:rsidR="00F81BE6" w:rsidRPr="00702434">
        <w:rPr>
          <w:rFonts w:ascii="Times New Roman" w:hAnsi="Times New Roman" w:cs="Times New Roman"/>
          <w:color w:val="000000"/>
          <w:kern w:val="0"/>
          <w:sz w:val="24"/>
          <w:szCs w:val="24"/>
        </w:rPr>
        <w:t xml:space="preserve"> as presented. The motion </w:t>
      </w:r>
      <w:r w:rsidR="00094EF9" w:rsidRPr="00702434">
        <w:rPr>
          <w:rFonts w:ascii="Times New Roman" w:hAnsi="Times New Roman" w:cs="Times New Roman"/>
          <w:color w:val="000000"/>
          <w:kern w:val="0"/>
          <w:sz w:val="24"/>
          <w:szCs w:val="24"/>
        </w:rPr>
        <w:t>passed.</w:t>
      </w:r>
    </w:p>
    <w:p w14:paraId="577695F9" w14:textId="77777777" w:rsidR="00F81BE6" w:rsidRPr="00F81BE6" w:rsidRDefault="00F81BE6" w:rsidP="00F81BE6">
      <w:pPr>
        <w:pStyle w:val="ListParagraph"/>
        <w:autoSpaceDE w:val="0"/>
        <w:autoSpaceDN w:val="0"/>
        <w:adjustRightInd w:val="0"/>
        <w:spacing w:after="0" w:line="240" w:lineRule="auto"/>
        <w:rPr>
          <w:rFonts w:ascii="Times New Roman" w:hAnsi="Times New Roman" w:cs="Times New Roman"/>
          <w:color w:val="000000"/>
          <w:kern w:val="0"/>
          <w:sz w:val="24"/>
          <w:szCs w:val="24"/>
        </w:rPr>
      </w:pPr>
    </w:p>
    <w:p w14:paraId="7147D410" w14:textId="7AC0CEEE" w:rsidR="00B70D7C" w:rsidRDefault="00B70D7C" w:rsidP="00A61535">
      <w:pPr>
        <w:pStyle w:val="ListParagraph"/>
        <w:numPr>
          <w:ilvl w:val="0"/>
          <w:numId w:val="5"/>
        </w:numPr>
        <w:autoSpaceDE w:val="0"/>
        <w:autoSpaceDN w:val="0"/>
        <w:adjustRightInd w:val="0"/>
        <w:spacing w:after="0" w:line="240" w:lineRule="auto"/>
        <w:rPr>
          <w:rFonts w:ascii="Times New Roman" w:hAnsi="Times New Roman" w:cs="Times New Roman"/>
          <w:color w:val="000000"/>
          <w:kern w:val="0"/>
          <w:sz w:val="24"/>
          <w:szCs w:val="24"/>
        </w:rPr>
      </w:pPr>
      <w:r w:rsidRPr="009D1B8B">
        <w:rPr>
          <w:rFonts w:ascii="Times New Roman" w:hAnsi="Times New Roman" w:cs="Times New Roman"/>
          <w:b/>
          <w:color w:val="000000"/>
          <w:kern w:val="0"/>
          <w:sz w:val="24"/>
          <w:szCs w:val="24"/>
        </w:rPr>
        <w:t>Vice President Report</w:t>
      </w:r>
      <w:r w:rsidR="00CE0A19" w:rsidRPr="009D1B8B">
        <w:rPr>
          <w:rFonts w:ascii="Times New Roman" w:hAnsi="Times New Roman" w:cs="Times New Roman"/>
          <w:b/>
          <w:color w:val="000000"/>
          <w:kern w:val="0"/>
          <w:sz w:val="24"/>
          <w:szCs w:val="24"/>
        </w:rPr>
        <w:t>:</w:t>
      </w:r>
      <w:r w:rsidR="00CE0A19" w:rsidRPr="009D1B8B">
        <w:rPr>
          <w:rFonts w:ascii="Times New Roman" w:hAnsi="Times New Roman" w:cs="Times New Roman"/>
          <w:color w:val="000000"/>
          <w:kern w:val="0"/>
          <w:sz w:val="24"/>
          <w:szCs w:val="24"/>
        </w:rPr>
        <w:t xml:space="preserve">  </w:t>
      </w:r>
      <w:r w:rsidR="009D1B8B">
        <w:rPr>
          <w:rFonts w:ascii="Times New Roman" w:hAnsi="Times New Roman" w:cs="Times New Roman"/>
          <w:color w:val="000000"/>
          <w:kern w:val="0"/>
          <w:sz w:val="24"/>
          <w:szCs w:val="24"/>
          <w:lang w:bidi="he-IL"/>
        </w:rPr>
        <w:t>Dr. Jessica Velasco</w:t>
      </w:r>
      <w:r w:rsidR="00094EF9">
        <w:rPr>
          <w:rFonts w:ascii="Times New Roman" w:hAnsi="Times New Roman" w:cs="Times New Roman"/>
          <w:color w:val="000000"/>
          <w:kern w:val="0"/>
          <w:sz w:val="24"/>
          <w:szCs w:val="24"/>
          <w:lang w:bidi="he-IL"/>
        </w:rPr>
        <w:t xml:space="preserve"> shared </w:t>
      </w:r>
      <w:r w:rsidR="007E2513">
        <w:rPr>
          <w:rFonts w:ascii="Times New Roman" w:hAnsi="Times New Roman" w:cs="Times New Roman"/>
          <w:color w:val="000000"/>
          <w:kern w:val="0"/>
          <w:sz w:val="24"/>
          <w:szCs w:val="24"/>
          <w:lang w:bidi="he-IL"/>
        </w:rPr>
        <w:t xml:space="preserve">information about the Academic Excellence in Coaching and SAC’s selection with faculty. In addition, Dr. Jessica Velasco requested that faculty begin to send council and committee slate requests this month with the goal of sharing a complete slate for the 2025-2026 academic year at the end of the academic year. Faculty can request to serve on a council or committee, and Jessica shared that the EC tries to fulfil all requests but that a balance of college and department representation is considered. Faculty were asked to send requests this month to Information from the March TCFS was shared with faculty. It was shared that the EC does attend each semester. Any request can always be emailed to </w:t>
      </w:r>
      <w:hyperlink r:id="rId8" w:history="1">
        <w:r w:rsidR="007E2513" w:rsidRPr="001B21F7">
          <w:rPr>
            <w:rStyle w:val="Hyperlink"/>
            <w:rFonts w:ascii="Times New Roman" w:hAnsi="Times New Roman" w:cs="Times New Roman"/>
            <w:kern w:val="0"/>
            <w:sz w:val="24"/>
            <w:szCs w:val="24"/>
            <w:lang w:bidi="he-IL"/>
          </w:rPr>
          <w:t>facultyassembly@sulross.edu</w:t>
        </w:r>
      </w:hyperlink>
      <w:r w:rsidR="007E2513">
        <w:rPr>
          <w:rFonts w:ascii="Times New Roman" w:hAnsi="Times New Roman" w:cs="Times New Roman"/>
          <w:color w:val="000000"/>
          <w:kern w:val="0"/>
          <w:sz w:val="24"/>
          <w:szCs w:val="24"/>
          <w:lang w:bidi="he-IL"/>
        </w:rPr>
        <w:t xml:space="preserve">. Jessica finally shared a few updates being considered on higher education legislative bills to include SB 1489, SB 530, HB1705, SB 530. Finally, anyone interested in serving on a special policy work group was asked to email </w:t>
      </w:r>
      <w:proofErr w:type="gramStart"/>
      <w:r w:rsidR="007E2513" w:rsidRPr="007E2513">
        <w:rPr>
          <w:rFonts w:ascii="Times New Roman" w:hAnsi="Times New Roman" w:cs="Times New Roman"/>
          <w:color w:val="000000"/>
          <w:kern w:val="0"/>
          <w:sz w:val="24"/>
          <w:szCs w:val="24"/>
          <w:lang w:bidi="he-IL"/>
        </w:rPr>
        <w:t>facultyassembly@sulross.edu</w:t>
      </w:r>
      <w:r w:rsidR="007E2513">
        <w:rPr>
          <w:rFonts w:ascii="Times New Roman" w:hAnsi="Times New Roman" w:cs="Times New Roman"/>
          <w:color w:val="000000"/>
          <w:kern w:val="0"/>
          <w:sz w:val="24"/>
          <w:szCs w:val="24"/>
          <w:lang w:bidi="he-IL"/>
        </w:rPr>
        <w:t xml:space="preserve"> ,</w:t>
      </w:r>
      <w:proofErr w:type="gramEnd"/>
      <w:r w:rsidR="007E2513">
        <w:rPr>
          <w:rFonts w:ascii="Times New Roman" w:hAnsi="Times New Roman" w:cs="Times New Roman"/>
          <w:color w:val="000000"/>
          <w:kern w:val="0"/>
          <w:sz w:val="24"/>
          <w:szCs w:val="24"/>
          <w:lang w:bidi="he-IL"/>
        </w:rPr>
        <w:t xml:space="preserve"> which will work on reviewing policies being considered from the APM. </w:t>
      </w:r>
    </w:p>
    <w:p w14:paraId="551F4C68" w14:textId="77777777" w:rsidR="00F06794" w:rsidRDefault="00F06794" w:rsidP="00F06794">
      <w:pPr>
        <w:autoSpaceDE w:val="0"/>
        <w:autoSpaceDN w:val="0"/>
        <w:adjustRightInd w:val="0"/>
        <w:spacing w:after="0" w:line="240" w:lineRule="auto"/>
        <w:rPr>
          <w:rFonts w:ascii="Times New Roman" w:hAnsi="Times New Roman" w:cs="Times New Roman"/>
          <w:color w:val="000000"/>
          <w:kern w:val="0"/>
          <w:sz w:val="24"/>
          <w:szCs w:val="24"/>
          <w:lang w:bidi="he-IL"/>
        </w:rPr>
      </w:pPr>
    </w:p>
    <w:p w14:paraId="1B3B830D" w14:textId="10D33A7D" w:rsidR="00F06794" w:rsidRPr="00F06794" w:rsidRDefault="00F06794" w:rsidP="00F06794">
      <w:pPr>
        <w:pStyle w:val="ListParagraph"/>
        <w:numPr>
          <w:ilvl w:val="0"/>
          <w:numId w:val="5"/>
        </w:numPr>
        <w:autoSpaceDE w:val="0"/>
        <w:autoSpaceDN w:val="0"/>
        <w:adjustRightInd w:val="0"/>
        <w:spacing w:after="0" w:line="240" w:lineRule="auto"/>
        <w:rPr>
          <w:rFonts w:ascii="Times New Roman" w:hAnsi="Times New Roman" w:cs="Times New Roman"/>
          <w:color w:val="000000"/>
          <w:kern w:val="0"/>
          <w:sz w:val="24"/>
          <w:szCs w:val="24"/>
        </w:rPr>
      </w:pPr>
      <w:r w:rsidRPr="004648C5">
        <w:rPr>
          <w:rFonts w:ascii="Times New Roman" w:hAnsi="Times New Roman" w:cs="Times New Roman"/>
          <w:b/>
          <w:color w:val="000000"/>
          <w:kern w:val="0"/>
          <w:sz w:val="24"/>
          <w:szCs w:val="24"/>
          <w:lang w:bidi="he-IL"/>
        </w:rPr>
        <w:t>President’s Report:</w:t>
      </w:r>
      <w:r>
        <w:rPr>
          <w:rFonts w:ascii="Times New Roman" w:hAnsi="Times New Roman" w:cs="Times New Roman"/>
          <w:color w:val="000000"/>
          <w:kern w:val="0"/>
          <w:sz w:val="24"/>
          <w:szCs w:val="24"/>
          <w:lang w:bidi="he-IL"/>
        </w:rPr>
        <w:t xml:space="preserve">  Eric shared an update regarding</w:t>
      </w:r>
      <w:r>
        <w:rPr>
          <w:rFonts w:ascii="Times New Roman" w:hAnsi="Times New Roman" w:cs="Times New Roman"/>
          <w:color w:val="000000"/>
          <w:kern w:val="0"/>
          <w:sz w:val="24"/>
          <w:szCs w:val="24"/>
          <w:lang w:bidi="he-IL"/>
        </w:rPr>
        <w:t xml:space="preserve"> the 2025 </w:t>
      </w:r>
      <w:r>
        <w:rPr>
          <w:rFonts w:ascii="Aptos" w:eastAsia="Times New Roman" w:hAnsi="Aptos"/>
          <w:color w:val="000000"/>
          <w:sz w:val="24"/>
          <w:szCs w:val="24"/>
        </w:rPr>
        <w:t>Academic Excellence in Coaching</w:t>
      </w:r>
      <w:r>
        <w:rPr>
          <w:rFonts w:ascii="Aptos" w:eastAsia="Times New Roman" w:hAnsi="Aptos"/>
          <w:color w:val="000000"/>
          <w:sz w:val="24"/>
          <w:szCs w:val="24"/>
        </w:rPr>
        <w:t xml:space="preserve"> award. A vote was presented with the winner selected by the faculty during the meeting. It was decided that a plaque will be ordered and presented before the conclusion of the spring semester. </w:t>
      </w:r>
    </w:p>
    <w:p w14:paraId="76394F6D" w14:textId="77777777" w:rsidR="009D1B8B" w:rsidRPr="009D1B8B" w:rsidRDefault="009D1B8B" w:rsidP="009D1B8B">
      <w:pPr>
        <w:autoSpaceDE w:val="0"/>
        <w:autoSpaceDN w:val="0"/>
        <w:adjustRightInd w:val="0"/>
        <w:spacing w:after="0" w:line="240" w:lineRule="auto"/>
        <w:rPr>
          <w:rFonts w:ascii="Times New Roman" w:hAnsi="Times New Roman" w:cs="Times New Roman"/>
          <w:color w:val="000000"/>
          <w:kern w:val="0"/>
          <w:sz w:val="24"/>
          <w:szCs w:val="24"/>
        </w:rPr>
      </w:pPr>
    </w:p>
    <w:p w14:paraId="14A46F63" w14:textId="6462B2D0" w:rsidR="00E91A24" w:rsidRPr="00CE0A19" w:rsidRDefault="00B70D7C" w:rsidP="00B70D7C">
      <w:pPr>
        <w:pStyle w:val="ListParagraph"/>
        <w:numPr>
          <w:ilvl w:val="0"/>
          <w:numId w:val="5"/>
        </w:numPr>
        <w:autoSpaceDE w:val="0"/>
        <w:autoSpaceDN w:val="0"/>
        <w:adjustRightInd w:val="0"/>
        <w:spacing w:after="0" w:line="240" w:lineRule="auto"/>
        <w:rPr>
          <w:rFonts w:ascii="Times New Roman" w:hAnsi="Times New Roman" w:cs="Times New Roman"/>
          <w:color w:val="000000"/>
          <w:kern w:val="0"/>
          <w:sz w:val="24"/>
          <w:szCs w:val="24"/>
        </w:rPr>
      </w:pPr>
      <w:r w:rsidRPr="00FA79F7">
        <w:rPr>
          <w:rFonts w:ascii="Times New Roman" w:hAnsi="Times New Roman" w:cs="Times New Roman"/>
          <w:b/>
          <w:color w:val="000000"/>
          <w:kern w:val="0"/>
          <w:sz w:val="24"/>
          <w:szCs w:val="24"/>
        </w:rPr>
        <w:t>Secretary Report</w:t>
      </w:r>
      <w:r w:rsidR="00CE0A19" w:rsidRPr="00FA79F7">
        <w:rPr>
          <w:rFonts w:ascii="Times New Roman" w:hAnsi="Times New Roman" w:cs="Times New Roman"/>
          <w:b/>
          <w:color w:val="000000"/>
          <w:kern w:val="0"/>
          <w:sz w:val="24"/>
          <w:szCs w:val="24"/>
        </w:rPr>
        <w:t>:</w:t>
      </w:r>
      <w:r w:rsidR="00CE0A19">
        <w:rPr>
          <w:rFonts w:ascii="Times New Roman" w:hAnsi="Times New Roman" w:cs="Times New Roman"/>
          <w:color w:val="000000"/>
          <w:kern w:val="0"/>
          <w:sz w:val="24"/>
          <w:szCs w:val="24"/>
        </w:rPr>
        <w:t xml:space="preserve"> </w:t>
      </w:r>
      <w:r w:rsidR="007E2513">
        <w:rPr>
          <w:rFonts w:ascii="Times New Roman" w:hAnsi="Times New Roman" w:cs="Times New Roman"/>
          <w:color w:val="000000"/>
          <w:kern w:val="0"/>
          <w:sz w:val="24"/>
          <w:szCs w:val="24"/>
        </w:rPr>
        <w:t xml:space="preserve"> </w:t>
      </w:r>
      <w:r w:rsidR="00FA79F7">
        <w:rPr>
          <w:rFonts w:ascii="Times New Roman" w:hAnsi="Times New Roman" w:cs="Times New Roman"/>
          <w:color w:val="000000"/>
          <w:kern w:val="0"/>
          <w:sz w:val="24"/>
          <w:szCs w:val="24"/>
        </w:rPr>
        <w:t>Dr. Jennifer Miller-Ray shared that she is working with the Office of Institutional Effectiveness to improve our web postings, with the</w:t>
      </w:r>
      <w:r w:rsidR="007E2513">
        <w:rPr>
          <w:rFonts w:ascii="Times New Roman" w:hAnsi="Times New Roman" w:cs="Times New Roman"/>
          <w:color w:val="000000"/>
          <w:kern w:val="0"/>
          <w:sz w:val="24"/>
          <w:szCs w:val="24"/>
        </w:rPr>
        <w:t xml:space="preserve"> goal to have a complete and updated website is April 1</w:t>
      </w:r>
      <w:r w:rsidR="007E2513" w:rsidRPr="007E2513">
        <w:rPr>
          <w:rFonts w:ascii="Times New Roman" w:hAnsi="Times New Roman" w:cs="Times New Roman"/>
          <w:color w:val="000000"/>
          <w:kern w:val="0"/>
          <w:sz w:val="24"/>
          <w:szCs w:val="24"/>
          <w:vertAlign w:val="superscript"/>
        </w:rPr>
        <w:t>st</w:t>
      </w:r>
      <w:r w:rsidR="007E2513">
        <w:rPr>
          <w:rFonts w:ascii="Times New Roman" w:hAnsi="Times New Roman" w:cs="Times New Roman"/>
          <w:color w:val="000000"/>
          <w:kern w:val="0"/>
          <w:sz w:val="24"/>
          <w:szCs w:val="24"/>
        </w:rPr>
        <w:t xml:space="preserve">. </w:t>
      </w:r>
      <w:r w:rsidR="00FA79F7">
        <w:rPr>
          <w:rFonts w:ascii="Times New Roman" w:hAnsi="Times New Roman" w:cs="Times New Roman"/>
          <w:color w:val="000000"/>
          <w:kern w:val="0"/>
          <w:sz w:val="24"/>
          <w:szCs w:val="24"/>
        </w:rPr>
        <w:t xml:space="preserve"> Jennifer shared that university committees will be housed by the Office of Intuitional Effectiveness but that FA will continue to house council and FA business. The websites for reference were shared with FA. </w:t>
      </w:r>
      <w:hyperlink r:id="rId9" w:history="1">
        <w:r w:rsidR="00FA79F7">
          <w:rPr>
            <w:rStyle w:val="Hyperlink"/>
          </w:rPr>
          <w:t>University Committees – University Committees</w:t>
        </w:r>
      </w:hyperlink>
      <w:r w:rsidR="00FA79F7">
        <w:t xml:space="preserve"> and </w:t>
      </w:r>
      <w:hyperlink r:id="rId10" w:history="1">
        <w:r w:rsidR="00FA79F7">
          <w:rPr>
            <w:rStyle w:val="Hyperlink"/>
          </w:rPr>
          <w:t>Faculty Assembly – Just another SRINFO Sites site</w:t>
        </w:r>
      </w:hyperlink>
      <w:r w:rsidR="00FA79F7">
        <w:rPr>
          <w:rFonts w:ascii="Times New Roman" w:hAnsi="Times New Roman" w:cs="Times New Roman"/>
          <w:color w:val="000000"/>
          <w:kern w:val="0"/>
          <w:sz w:val="24"/>
          <w:szCs w:val="24"/>
        </w:rPr>
        <w:br/>
      </w:r>
    </w:p>
    <w:p w14:paraId="74296B3E" w14:textId="43D82BB4" w:rsidR="00A85E8E" w:rsidRPr="00F52F85" w:rsidRDefault="00A85E8E" w:rsidP="00A85E8E">
      <w:pPr>
        <w:pStyle w:val="ListParagraph"/>
        <w:numPr>
          <w:ilvl w:val="0"/>
          <w:numId w:val="5"/>
        </w:numPr>
        <w:autoSpaceDE w:val="0"/>
        <w:autoSpaceDN w:val="0"/>
        <w:adjustRightInd w:val="0"/>
        <w:spacing w:after="0" w:line="240" w:lineRule="auto"/>
        <w:rPr>
          <w:rFonts w:ascii="Times New Roman" w:hAnsi="Times New Roman" w:cs="Times New Roman"/>
          <w:b/>
          <w:color w:val="000000"/>
          <w:kern w:val="0"/>
          <w:sz w:val="24"/>
          <w:szCs w:val="24"/>
        </w:rPr>
      </w:pPr>
      <w:r w:rsidRPr="00F52F85">
        <w:rPr>
          <w:rFonts w:ascii="Times New Roman" w:hAnsi="Times New Roman" w:cs="Times New Roman"/>
          <w:b/>
          <w:color w:val="000000"/>
          <w:kern w:val="0"/>
          <w:sz w:val="24"/>
          <w:szCs w:val="24"/>
        </w:rPr>
        <w:t>Committee and Council Reports</w:t>
      </w:r>
    </w:p>
    <w:p w14:paraId="5711615F" w14:textId="390BD369" w:rsidR="00A85E8E" w:rsidRDefault="009D1B8B" w:rsidP="00B73065">
      <w:pPr>
        <w:pStyle w:val="ListParagraph"/>
        <w:autoSpaceDE w:val="0"/>
        <w:autoSpaceDN w:val="0"/>
        <w:adjustRightInd w:val="0"/>
        <w:spacing w:after="0" w:line="240" w:lineRule="auto"/>
        <w:ind w:left="144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 </w:t>
      </w:r>
    </w:p>
    <w:p w14:paraId="64EE6639" w14:textId="651034DE" w:rsidR="00231AE6" w:rsidRDefault="00231AE6" w:rsidP="00A85E8E">
      <w:pPr>
        <w:pStyle w:val="ListParagraph"/>
        <w:numPr>
          <w:ilvl w:val="1"/>
          <w:numId w:val="5"/>
        </w:numPr>
        <w:autoSpaceDE w:val="0"/>
        <w:autoSpaceDN w:val="0"/>
        <w:adjustRightInd w:val="0"/>
        <w:spacing w:after="0" w:line="240" w:lineRule="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lastRenderedPageBreak/>
        <w:t xml:space="preserve">TCFS Meeting Update was shared with information regarding research designation changes, shared governance, administrative turnovers, workload, AI, SB 17 impacts, SB 1489, and other information. </w:t>
      </w:r>
    </w:p>
    <w:p w14:paraId="0DAA4724" w14:textId="1F784B53" w:rsidR="009A41A4" w:rsidRDefault="009A41A4" w:rsidP="00A85E8E">
      <w:pPr>
        <w:pStyle w:val="ListParagraph"/>
        <w:numPr>
          <w:ilvl w:val="1"/>
          <w:numId w:val="5"/>
        </w:numPr>
        <w:autoSpaceDE w:val="0"/>
        <w:autoSpaceDN w:val="0"/>
        <w:adjustRightInd w:val="0"/>
        <w:spacing w:after="0" w:line="240" w:lineRule="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FAR Report:  </w:t>
      </w:r>
      <w:r w:rsidR="00231AE6">
        <w:rPr>
          <w:rFonts w:ascii="Times New Roman" w:hAnsi="Times New Roman" w:cs="Times New Roman"/>
          <w:color w:val="000000"/>
          <w:kern w:val="0"/>
          <w:sz w:val="24"/>
          <w:szCs w:val="24"/>
        </w:rPr>
        <w:t xml:space="preserve">Dr. </w:t>
      </w:r>
      <w:r>
        <w:rPr>
          <w:rFonts w:ascii="Times New Roman" w:hAnsi="Times New Roman" w:cs="Times New Roman"/>
          <w:color w:val="000000"/>
          <w:kern w:val="0"/>
          <w:sz w:val="24"/>
          <w:szCs w:val="24"/>
        </w:rPr>
        <w:t>Jessica</w:t>
      </w:r>
      <w:r w:rsidR="00231AE6">
        <w:rPr>
          <w:rFonts w:ascii="Times New Roman" w:hAnsi="Times New Roman" w:cs="Times New Roman"/>
          <w:color w:val="000000"/>
          <w:kern w:val="0"/>
          <w:sz w:val="24"/>
          <w:szCs w:val="24"/>
        </w:rPr>
        <w:t xml:space="preserve"> Velasco</w:t>
      </w:r>
      <w:r w:rsidR="00FA79F7">
        <w:rPr>
          <w:rFonts w:ascii="Times New Roman" w:hAnsi="Times New Roman" w:cs="Times New Roman"/>
          <w:color w:val="000000"/>
          <w:kern w:val="0"/>
          <w:sz w:val="24"/>
          <w:szCs w:val="24"/>
        </w:rPr>
        <w:t xml:space="preserve"> reminded faculty that grade checks were coming up. </w:t>
      </w:r>
    </w:p>
    <w:p w14:paraId="3D774AB5" w14:textId="733933DD" w:rsidR="00FA79F7" w:rsidRDefault="00FA79F7" w:rsidP="00A85E8E">
      <w:pPr>
        <w:pStyle w:val="ListParagraph"/>
        <w:numPr>
          <w:ilvl w:val="1"/>
          <w:numId w:val="5"/>
        </w:numPr>
        <w:autoSpaceDE w:val="0"/>
        <w:autoSpaceDN w:val="0"/>
        <w:adjustRightInd w:val="0"/>
        <w:spacing w:after="0" w:line="240" w:lineRule="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IRB Committee: </w:t>
      </w:r>
      <w:r w:rsidR="00231AE6">
        <w:rPr>
          <w:rFonts w:ascii="Times New Roman" w:hAnsi="Times New Roman" w:cs="Times New Roman"/>
          <w:color w:val="000000"/>
          <w:kern w:val="0"/>
          <w:sz w:val="24"/>
          <w:szCs w:val="24"/>
        </w:rPr>
        <w:t xml:space="preserve"> Dr. Jennifer Miller-Ray shared that p</w:t>
      </w:r>
      <w:r>
        <w:rPr>
          <w:rFonts w:ascii="Times New Roman" w:hAnsi="Times New Roman" w:cs="Times New Roman"/>
          <w:color w:val="000000"/>
          <w:kern w:val="0"/>
          <w:sz w:val="24"/>
          <w:szCs w:val="24"/>
        </w:rPr>
        <w:t xml:space="preserve">rocesses regarding IRB review continue to be improved with recent updates shared. </w:t>
      </w:r>
    </w:p>
    <w:p w14:paraId="206AEBA2" w14:textId="0AB7F9C7" w:rsidR="00FA79F7" w:rsidRDefault="00371329" w:rsidP="009A41A4">
      <w:pPr>
        <w:pStyle w:val="ListParagraph"/>
        <w:numPr>
          <w:ilvl w:val="1"/>
          <w:numId w:val="5"/>
        </w:numPr>
        <w:autoSpaceDE w:val="0"/>
        <w:autoSpaceDN w:val="0"/>
        <w:adjustRightInd w:val="0"/>
        <w:spacing w:after="0" w:line="240" w:lineRule="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The</w:t>
      </w:r>
      <w:r w:rsidR="00FA79F7">
        <w:rPr>
          <w:rFonts w:ascii="Times New Roman" w:hAnsi="Times New Roman" w:cs="Times New Roman"/>
          <w:color w:val="000000"/>
          <w:kern w:val="0"/>
          <w:sz w:val="24"/>
          <w:szCs w:val="24"/>
        </w:rPr>
        <w:t xml:space="preserve"> Budget Oversight Council met on Feb. 17</w:t>
      </w:r>
      <w:r w:rsidR="00FA79F7" w:rsidRPr="00FA79F7">
        <w:rPr>
          <w:rFonts w:ascii="Times New Roman" w:hAnsi="Times New Roman" w:cs="Times New Roman"/>
          <w:color w:val="000000"/>
          <w:kern w:val="0"/>
          <w:sz w:val="24"/>
          <w:szCs w:val="24"/>
          <w:vertAlign w:val="superscript"/>
        </w:rPr>
        <w:t>th</w:t>
      </w:r>
      <w:r w:rsidR="00FA79F7">
        <w:rPr>
          <w:rFonts w:ascii="Times New Roman" w:hAnsi="Times New Roman" w:cs="Times New Roman"/>
          <w:color w:val="000000"/>
          <w:kern w:val="0"/>
          <w:sz w:val="24"/>
          <w:szCs w:val="24"/>
        </w:rPr>
        <w:t>.</w:t>
      </w:r>
      <w:r w:rsidR="00231AE6">
        <w:rPr>
          <w:rFonts w:ascii="Times New Roman" w:hAnsi="Times New Roman" w:cs="Times New Roman"/>
          <w:color w:val="000000"/>
          <w:kern w:val="0"/>
          <w:sz w:val="24"/>
          <w:szCs w:val="24"/>
        </w:rPr>
        <w:t xml:space="preserve"> Dr. Joey Velasco shared that f</w:t>
      </w:r>
      <w:r w:rsidR="00FA79F7">
        <w:rPr>
          <w:rFonts w:ascii="Times New Roman" w:hAnsi="Times New Roman" w:cs="Times New Roman"/>
          <w:color w:val="000000"/>
          <w:kern w:val="0"/>
          <w:sz w:val="24"/>
          <w:szCs w:val="24"/>
        </w:rPr>
        <w:t>aculty salary increases will continue. They are looking into the course load policy.</w:t>
      </w:r>
    </w:p>
    <w:p w14:paraId="54693A20" w14:textId="04AC7DDB" w:rsidR="00FA79F7" w:rsidRPr="00FA79F7" w:rsidRDefault="00FA79F7" w:rsidP="009A41A4">
      <w:pPr>
        <w:pStyle w:val="ListParagraph"/>
        <w:numPr>
          <w:ilvl w:val="1"/>
          <w:numId w:val="5"/>
        </w:numPr>
        <w:autoSpaceDE w:val="0"/>
        <w:autoSpaceDN w:val="0"/>
        <w:adjustRightInd w:val="0"/>
        <w:spacing w:after="0" w:line="240" w:lineRule="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Academic Integrity: </w:t>
      </w:r>
      <w:r w:rsidR="00231AE6">
        <w:rPr>
          <w:rFonts w:ascii="Times New Roman" w:hAnsi="Times New Roman" w:cs="Times New Roman"/>
          <w:color w:val="000000"/>
          <w:kern w:val="0"/>
          <w:sz w:val="24"/>
          <w:szCs w:val="24"/>
        </w:rPr>
        <w:t xml:space="preserve"> Dr.</w:t>
      </w:r>
      <w:r>
        <w:rPr>
          <w:rFonts w:ascii="Times New Roman" w:hAnsi="Times New Roman" w:cs="Times New Roman"/>
          <w:color w:val="000000"/>
          <w:kern w:val="0"/>
          <w:sz w:val="24"/>
          <w:szCs w:val="24"/>
        </w:rPr>
        <w:t xml:space="preserve"> Jessica </w:t>
      </w:r>
      <w:r w:rsidR="00231AE6">
        <w:rPr>
          <w:rFonts w:ascii="Times New Roman" w:hAnsi="Times New Roman" w:cs="Times New Roman"/>
          <w:color w:val="000000"/>
          <w:kern w:val="0"/>
          <w:sz w:val="24"/>
          <w:szCs w:val="24"/>
        </w:rPr>
        <w:t xml:space="preserve">Velasco </w:t>
      </w:r>
      <w:r>
        <w:rPr>
          <w:rFonts w:ascii="Times New Roman" w:hAnsi="Times New Roman" w:cs="Times New Roman"/>
          <w:color w:val="000000"/>
          <w:kern w:val="0"/>
          <w:sz w:val="24"/>
          <w:szCs w:val="24"/>
        </w:rPr>
        <w:t xml:space="preserve">shared a new reporting form to faculty at </w:t>
      </w:r>
      <w:hyperlink r:id="rId11" w:history="1">
        <w:r>
          <w:rPr>
            <w:rStyle w:val="Hyperlink"/>
          </w:rPr>
          <w:t>Academic Integrity Reporting Form</w:t>
        </w:r>
      </w:hyperlink>
      <w:r>
        <w:t xml:space="preserve">. Only 8 reported violations have occurred this academic year. </w:t>
      </w:r>
    </w:p>
    <w:p w14:paraId="197340B1" w14:textId="71F4AAF4" w:rsidR="009A41A4" w:rsidRDefault="00FA79F7" w:rsidP="009A41A4">
      <w:pPr>
        <w:pStyle w:val="ListParagraph"/>
        <w:numPr>
          <w:ilvl w:val="1"/>
          <w:numId w:val="5"/>
        </w:numPr>
        <w:autoSpaceDE w:val="0"/>
        <w:autoSpaceDN w:val="0"/>
        <w:adjustRightInd w:val="0"/>
        <w:spacing w:after="0" w:line="240" w:lineRule="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Sustainability Council:  </w:t>
      </w:r>
      <w:r w:rsidR="00231AE6">
        <w:rPr>
          <w:rFonts w:ascii="Times New Roman" w:hAnsi="Times New Roman" w:cs="Times New Roman"/>
          <w:color w:val="000000"/>
          <w:kern w:val="0"/>
          <w:sz w:val="24"/>
          <w:szCs w:val="24"/>
        </w:rPr>
        <w:t xml:space="preserve">Dr. Kevin Urbanczyk </w:t>
      </w:r>
      <w:r>
        <w:rPr>
          <w:rFonts w:ascii="Times New Roman" w:hAnsi="Times New Roman" w:cs="Times New Roman"/>
          <w:color w:val="000000"/>
          <w:kern w:val="0"/>
          <w:sz w:val="24"/>
          <w:szCs w:val="24"/>
        </w:rPr>
        <w:t xml:space="preserve">shared that they are working on a schedule to meet.  </w:t>
      </w:r>
    </w:p>
    <w:p w14:paraId="7B2572C3" w14:textId="48EC1A89" w:rsidR="00231AE6" w:rsidRDefault="00231AE6" w:rsidP="009A41A4">
      <w:pPr>
        <w:pStyle w:val="ListParagraph"/>
        <w:numPr>
          <w:ilvl w:val="1"/>
          <w:numId w:val="5"/>
        </w:numPr>
        <w:autoSpaceDE w:val="0"/>
        <w:autoSpaceDN w:val="0"/>
        <w:adjustRightInd w:val="0"/>
        <w:spacing w:after="0" w:line="240" w:lineRule="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Library and Information Technologies:  Dr. Jesse Kelsch reaffirmed her role and that they are searching for a student to join to serve. </w:t>
      </w:r>
    </w:p>
    <w:p w14:paraId="7AC5590A" w14:textId="317E748F" w:rsidR="00231AE6" w:rsidRDefault="00231AE6" w:rsidP="009A41A4">
      <w:pPr>
        <w:pStyle w:val="ListParagraph"/>
        <w:numPr>
          <w:ilvl w:val="1"/>
          <w:numId w:val="5"/>
        </w:numPr>
        <w:autoSpaceDE w:val="0"/>
        <w:autoSpaceDN w:val="0"/>
        <w:adjustRightInd w:val="0"/>
        <w:spacing w:after="0" w:line="240" w:lineRule="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ADA Council:  Working on an awareness campaign. </w:t>
      </w:r>
    </w:p>
    <w:p w14:paraId="5B4A51B6" w14:textId="2F68F9AF" w:rsidR="00231AE6" w:rsidRDefault="00231AE6" w:rsidP="009A41A4">
      <w:pPr>
        <w:pStyle w:val="ListParagraph"/>
        <w:numPr>
          <w:ilvl w:val="1"/>
          <w:numId w:val="5"/>
        </w:numPr>
        <w:autoSpaceDE w:val="0"/>
        <w:autoSpaceDN w:val="0"/>
        <w:adjustRightInd w:val="0"/>
        <w:spacing w:after="0" w:line="240" w:lineRule="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Curriculum Council:  It was shared that they are working to improve </w:t>
      </w:r>
      <w:proofErr w:type="spellStart"/>
      <w:r>
        <w:rPr>
          <w:rFonts w:ascii="Times New Roman" w:hAnsi="Times New Roman" w:cs="Times New Roman"/>
          <w:color w:val="000000"/>
          <w:kern w:val="0"/>
          <w:sz w:val="24"/>
          <w:szCs w:val="24"/>
        </w:rPr>
        <w:t>Curiculog</w:t>
      </w:r>
      <w:proofErr w:type="spellEnd"/>
      <w:r>
        <w:rPr>
          <w:rFonts w:ascii="Times New Roman" w:hAnsi="Times New Roman" w:cs="Times New Roman"/>
          <w:color w:val="000000"/>
          <w:kern w:val="0"/>
          <w:sz w:val="24"/>
          <w:szCs w:val="24"/>
        </w:rPr>
        <w:t xml:space="preserve"> to make it more efficient. </w:t>
      </w:r>
    </w:p>
    <w:p w14:paraId="693F71C8" w14:textId="2A9E8C47" w:rsidR="00231AE6" w:rsidRPr="009A41A4" w:rsidRDefault="00231AE6" w:rsidP="009A41A4">
      <w:pPr>
        <w:pStyle w:val="ListParagraph"/>
        <w:numPr>
          <w:ilvl w:val="1"/>
          <w:numId w:val="5"/>
        </w:numPr>
        <w:autoSpaceDE w:val="0"/>
        <w:autoSpaceDN w:val="0"/>
        <w:adjustRightInd w:val="0"/>
        <w:spacing w:after="0" w:line="240" w:lineRule="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Tenure and Promotion Council:  Dr. Chris Ritzi shared that they will be sending notes and throughout the levels within the process and that they are posted in </w:t>
      </w:r>
      <w:proofErr w:type="spellStart"/>
      <w:r>
        <w:rPr>
          <w:rFonts w:ascii="Times New Roman" w:hAnsi="Times New Roman" w:cs="Times New Roman"/>
          <w:color w:val="000000"/>
          <w:kern w:val="0"/>
          <w:sz w:val="24"/>
          <w:szCs w:val="24"/>
        </w:rPr>
        <w:t>Interfolio</w:t>
      </w:r>
      <w:proofErr w:type="spellEnd"/>
      <w:r>
        <w:rPr>
          <w:rFonts w:ascii="Times New Roman" w:hAnsi="Times New Roman" w:cs="Times New Roman"/>
          <w:color w:val="000000"/>
          <w:kern w:val="0"/>
          <w:sz w:val="24"/>
          <w:szCs w:val="24"/>
        </w:rPr>
        <w:t xml:space="preserve">. </w:t>
      </w:r>
    </w:p>
    <w:p w14:paraId="5F38E21F" w14:textId="77777777" w:rsidR="00B70D7C" w:rsidRPr="00F52F85" w:rsidRDefault="00B70D7C" w:rsidP="00B70D7C">
      <w:pPr>
        <w:autoSpaceDE w:val="0"/>
        <w:autoSpaceDN w:val="0"/>
        <w:adjustRightInd w:val="0"/>
        <w:spacing w:after="0" w:line="240" w:lineRule="auto"/>
        <w:rPr>
          <w:rFonts w:ascii="Times New Roman" w:hAnsi="Times New Roman" w:cs="Times New Roman"/>
          <w:b/>
          <w:color w:val="000000"/>
          <w:kern w:val="0"/>
          <w:sz w:val="24"/>
          <w:szCs w:val="24"/>
        </w:rPr>
      </w:pPr>
    </w:p>
    <w:p w14:paraId="7A2B293C" w14:textId="5EBAF949" w:rsidR="00C80679" w:rsidRPr="00231AE6" w:rsidRDefault="00B70D7C" w:rsidP="00231AE6">
      <w:pPr>
        <w:pStyle w:val="ListParagraph"/>
        <w:numPr>
          <w:ilvl w:val="0"/>
          <w:numId w:val="5"/>
        </w:numPr>
        <w:autoSpaceDE w:val="0"/>
        <w:autoSpaceDN w:val="0"/>
        <w:adjustRightInd w:val="0"/>
        <w:spacing w:after="0" w:line="240" w:lineRule="auto"/>
        <w:rPr>
          <w:rFonts w:ascii="Times New Roman" w:hAnsi="Times New Roman" w:cs="Times New Roman"/>
          <w:b/>
          <w:color w:val="000000"/>
          <w:kern w:val="0"/>
          <w:sz w:val="24"/>
          <w:szCs w:val="24"/>
        </w:rPr>
      </w:pPr>
      <w:r w:rsidRPr="00F52F85">
        <w:rPr>
          <w:rFonts w:ascii="Times New Roman" w:hAnsi="Times New Roman" w:cs="Times New Roman"/>
          <w:b/>
          <w:color w:val="000000"/>
          <w:kern w:val="0"/>
          <w:sz w:val="24"/>
          <w:szCs w:val="24"/>
        </w:rPr>
        <w:t>Old Business</w:t>
      </w:r>
    </w:p>
    <w:p w14:paraId="716DED5F" w14:textId="143418D4" w:rsidR="00B75AE7" w:rsidRPr="00B75AE7" w:rsidRDefault="00231AE6" w:rsidP="00B75AE7">
      <w:pPr>
        <w:pStyle w:val="ListParagraph"/>
        <w:numPr>
          <w:ilvl w:val="1"/>
          <w:numId w:val="5"/>
        </w:numPr>
        <w:autoSpaceDE w:val="0"/>
        <w:autoSpaceDN w:val="0"/>
        <w:adjustRightInd w:val="0"/>
        <w:spacing w:after="0" w:line="240" w:lineRule="auto"/>
        <w:rPr>
          <w:rFonts w:ascii="Times New Roman" w:hAnsi="Times New Roman" w:cs="Times New Roman"/>
          <w:color w:val="000000"/>
          <w:kern w:val="0"/>
          <w:sz w:val="24"/>
          <w:szCs w:val="24"/>
        </w:rPr>
      </w:pPr>
      <w:r>
        <w:rPr>
          <w:rFonts w:ascii="Times New Roman" w:hAnsi="Times New Roman" w:cs="Times New Roman"/>
          <w:b/>
          <w:color w:val="000000"/>
          <w:kern w:val="0"/>
          <w:sz w:val="24"/>
          <w:szCs w:val="24"/>
        </w:rPr>
        <w:t xml:space="preserve">Workload </w:t>
      </w:r>
      <w:r w:rsidR="00B75AE7" w:rsidRPr="00F52F85">
        <w:rPr>
          <w:rFonts w:ascii="Times New Roman" w:hAnsi="Times New Roman" w:cs="Times New Roman"/>
          <w:b/>
          <w:color w:val="000000"/>
          <w:kern w:val="0"/>
          <w:sz w:val="24"/>
          <w:szCs w:val="24"/>
        </w:rPr>
        <w:t>policy:</w:t>
      </w:r>
      <w:r w:rsidR="00B75AE7">
        <w:rPr>
          <w:rFonts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 xml:space="preserve">An update regarding faculty workload was shared. </w:t>
      </w:r>
    </w:p>
    <w:p w14:paraId="257048FA" w14:textId="77777777" w:rsidR="00E60615" w:rsidRPr="00F52F85" w:rsidRDefault="00B70D7C" w:rsidP="009A7702">
      <w:pPr>
        <w:pStyle w:val="ListParagraph"/>
        <w:numPr>
          <w:ilvl w:val="0"/>
          <w:numId w:val="5"/>
        </w:numPr>
        <w:autoSpaceDE w:val="0"/>
        <w:autoSpaceDN w:val="0"/>
        <w:adjustRightInd w:val="0"/>
        <w:spacing w:after="0" w:line="240" w:lineRule="auto"/>
        <w:rPr>
          <w:rFonts w:ascii="Times New Roman" w:hAnsi="Times New Roman" w:cs="Times New Roman"/>
          <w:b/>
          <w:color w:val="000000"/>
          <w:kern w:val="0"/>
          <w:sz w:val="24"/>
          <w:szCs w:val="24"/>
        </w:rPr>
      </w:pPr>
      <w:r w:rsidRPr="00F52F85">
        <w:rPr>
          <w:rFonts w:ascii="Times New Roman" w:hAnsi="Times New Roman" w:cs="Times New Roman"/>
          <w:b/>
          <w:color w:val="000000"/>
          <w:kern w:val="0"/>
          <w:sz w:val="24"/>
          <w:szCs w:val="24"/>
        </w:rPr>
        <w:t>New Business</w:t>
      </w:r>
      <w:r w:rsidR="00371329" w:rsidRPr="00F52F85">
        <w:rPr>
          <w:rFonts w:ascii="Times New Roman" w:hAnsi="Times New Roman" w:cs="Times New Roman"/>
          <w:b/>
          <w:color w:val="000000"/>
          <w:kern w:val="0"/>
          <w:sz w:val="24"/>
          <w:szCs w:val="24"/>
        </w:rPr>
        <w:t xml:space="preserve">:  </w:t>
      </w:r>
    </w:p>
    <w:p w14:paraId="681A77BC" w14:textId="1F3F70FC" w:rsidR="00E60615" w:rsidRDefault="00F52F85" w:rsidP="00E60615">
      <w:pPr>
        <w:pStyle w:val="ListParagraph"/>
        <w:numPr>
          <w:ilvl w:val="1"/>
          <w:numId w:val="5"/>
        </w:numPr>
        <w:autoSpaceDE w:val="0"/>
        <w:autoSpaceDN w:val="0"/>
        <w:adjustRightInd w:val="0"/>
        <w:spacing w:after="0" w:line="240" w:lineRule="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 </w:t>
      </w:r>
      <w:r w:rsidR="00231AE6">
        <w:rPr>
          <w:rFonts w:ascii="Times New Roman" w:hAnsi="Times New Roman" w:cs="Times New Roman"/>
          <w:color w:val="000000"/>
          <w:kern w:val="0"/>
          <w:sz w:val="24"/>
          <w:szCs w:val="24"/>
        </w:rPr>
        <w:t>APM Update was shared.</w:t>
      </w:r>
    </w:p>
    <w:p w14:paraId="5FDE3209" w14:textId="7C989A48" w:rsidR="00231AE6" w:rsidRDefault="00231AE6" w:rsidP="00E60615">
      <w:pPr>
        <w:pStyle w:val="ListParagraph"/>
        <w:numPr>
          <w:ilvl w:val="1"/>
          <w:numId w:val="5"/>
        </w:numPr>
        <w:autoSpaceDE w:val="0"/>
        <w:autoSpaceDN w:val="0"/>
        <w:adjustRightInd w:val="0"/>
        <w:spacing w:after="0" w:line="240" w:lineRule="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Faculty Handbook policy proposals were discussed.</w:t>
      </w:r>
    </w:p>
    <w:p w14:paraId="0563C607" w14:textId="318BDC69" w:rsidR="00231AE6" w:rsidRPr="00231AE6" w:rsidRDefault="00231AE6" w:rsidP="00231AE6">
      <w:pPr>
        <w:pStyle w:val="ListParagraph"/>
        <w:numPr>
          <w:ilvl w:val="0"/>
          <w:numId w:val="5"/>
        </w:numPr>
        <w:autoSpaceDE w:val="0"/>
        <w:autoSpaceDN w:val="0"/>
        <w:adjustRightInd w:val="0"/>
        <w:spacing w:after="0" w:line="240" w:lineRule="auto"/>
        <w:rPr>
          <w:rFonts w:ascii="Times New Roman" w:hAnsi="Times New Roman" w:cs="Times New Roman"/>
          <w:b/>
          <w:color w:val="000000"/>
          <w:kern w:val="0"/>
          <w:sz w:val="24"/>
          <w:szCs w:val="24"/>
        </w:rPr>
      </w:pPr>
      <w:r w:rsidRPr="00231AE6">
        <w:rPr>
          <w:rFonts w:ascii="Times New Roman" w:hAnsi="Times New Roman" w:cs="Times New Roman"/>
          <w:b/>
          <w:color w:val="000000"/>
          <w:kern w:val="0"/>
          <w:sz w:val="24"/>
          <w:szCs w:val="24"/>
        </w:rPr>
        <w:t xml:space="preserve">Announcements:  </w:t>
      </w:r>
      <w:r w:rsidRPr="00231AE6">
        <w:rPr>
          <w:rFonts w:ascii="Times New Roman" w:hAnsi="Times New Roman" w:cs="Times New Roman"/>
          <w:color w:val="000000"/>
          <w:kern w:val="0"/>
          <w:sz w:val="24"/>
          <w:szCs w:val="24"/>
        </w:rPr>
        <w:t xml:space="preserve">Participation in a wellness survey was requested. </w:t>
      </w:r>
    </w:p>
    <w:p w14:paraId="468E97ED" w14:textId="77777777" w:rsidR="002A1DCF" w:rsidRPr="009C7EF0" w:rsidRDefault="002A1DCF" w:rsidP="009C7EF0">
      <w:pPr>
        <w:rPr>
          <w:rFonts w:ascii="Times New Roman" w:hAnsi="Times New Roman" w:cs="Times New Roman"/>
          <w:color w:val="000000"/>
          <w:kern w:val="0"/>
          <w:sz w:val="24"/>
          <w:szCs w:val="24"/>
        </w:rPr>
      </w:pPr>
    </w:p>
    <w:p w14:paraId="2A66D88E" w14:textId="72B14092" w:rsidR="002A1DCF" w:rsidRPr="009A7702" w:rsidRDefault="002A1DCF" w:rsidP="009A7702">
      <w:pPr>
        <w:pStyle w:val="ListParagraph"/>
        <w:numPr>
          <w:ilvl w:val="0"/>
          <w:numId w:val="5"/>
        </w:numPr>
        <w:autoSpaceDE w:val="0"/>
        <w:autoSpaceDN w:val="0"/>
        <w:adjustRightInd w:val="0"/>
        <w:spacing w:after="0" w:line="240" w:lineRule="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Adjournmen</w:t>
      </w:r>
      <w:r w:rsidR="00371329">
        <w:rPr>
          <w:rFonts w:ascii="Times New Roman" w:hAnsi="Times New Roman" w:cs="Times New Roman"/>
          <w:color w:val="000000"/>
          <w:kern w:val="0"/>
          <w:sz w:val="24"/>
          <w:szCs w:val="24"/>
        </w:rPr>
        <w:t xml:space="preserve">t:  </w:t>
      </w:r>
      <w:r w:rsidR="008516C2">
        <w:rPr>
          <w:rFonts w:ascii="Times New Roman" w:hAnsi="Times New Roman" w:cs="Times New Roman"/>
          <w:color w:val="000000"/>
          <w:kern w:val="0"/>
          <w:sz w:val="24"/>
          <w:szCs w:val="24"/>
        </w:rPr>
        <w:t xml:space="preserve">A motion was made by Dr. Joey Velasco and seconded by Dr. Juliana Dean to adjourn. </w:t>
      </w:r>
      <w:bookmarkStart w:id="0" w:name="_GoBack"/>
      <w:bookmarkEnd w:id="0"/>
      <w:r w:rsidR="009C7EF0">
        <w:rPr>
          <w:rFonts w:ascii="Times New Roman" w:hAnsi="Times New Roman" w:cs="Times New Roman"/>
          <w:color w:val="000000"/>
          <w:kern w:val="0"/>
          <w:sz w:val="24"/>
          <w:szCs w:val="24"/>
        </w:rPr>
        <w:t xml:space="preserve">The meeting adjourned at </w:t>
      </w:r>
      <w:r w:rsidR="00231AE6">
        <w:rPr>
          <w:rFonts w:ascii="Times New Roman" w:hAnsi="Times New Roman" w:cs="Times New Roman"/>
          <w:color w:val="000000"/>
          <w:kern w:val="0"/>
          <w:sz w:val="24"/>
          <w:szCs w:val="24"/>
        </w:rPr>
        <w:t>4:39 pm.</w:t>
      </w:r>
    </w:p>
    <w:p w14:paraId="6F83A708" w14:textId="77777777" w:rsidR="002822FB" w:rsidRPr="002822FB" w:rsidRDefault="002822FB" w:rsidP="002822FB">
      <w:pPr>
        <w:pStyle w:val="ListParagraph"/>
        <w:autoSpaceDE w:val="0"/>
        <w:autoSpaceDN w:val="0"/>
        <w:adjustRightInd w:val="0"/>
        <w:spacing w:after="0" w:line="240" w:lineRule="auto"/>
        <w:rPr>
          <w:rFonts w:ascii="Times New Roman" w:hAnsi="Times New Roman" w:cs="Times New Roman"/>
          <w:color w:val="000000"/>
          <w:kern w:val="0"/>
          <w:sz w:val="24"/>
          <w:szCs w:val="24"/>
        </w:rPr>
      </w:pPr>
    </w:p>
    <w:p w14:paraId="703E0EB0" w14:textId="5C5F8AF9" w:rsidR="00B70D7C" w:rsidRPr="00B70D7C" w:rsidRDefault="00B70D7C" w:rsidP="00B70D7C">
      <w:pPr>
        <w:rPr>
          <w:rFonts w:ascii="Times New Roman" w:hAnsi="Times New Roman" w:cs="Times New Roman"/>
          <w:sz w:val="24"/>
          <w:szCs w:val="24"/>
        </w:rPr>
      </w:pPr>
    </w:p>
    <w:sectPr w:rsidR="00B70D7C" w:rsidRPr="00B70D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Italic">
    <w:altName w:val="Calibri"/>
    <w:panose1 w:val="00000000000000000000"/>
    <w:charset w:val="00"/>
    <w:family w:val="swiss"/>
    <w:notTrueType/>
    <w:pitch w:val="default"/>
    <w:sig w:usb0="00000003" w:usb1="00000000" w:usb2="00000000" w:usb3="00000000" w:csb0="00000001" w:csb1="00000000"/>
  </w:font>
  <w:font w:name="Apto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D6B87"/>
    <w:multiLevelType w:val="hybridMultilevel"/>
    <w:tmpl w:val="C3CC1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D4562D"/>
    <w:multiLevelType w:val="hybridMultilevel"/>
    <w:tmpl w:val="34F6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AB626E"/>
    <w:multiLevelType w:val="hybridMultilevel"/>
    <w:tmpl w:val="C248C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CB4519"/>
    <w:multiLevelType w:val="hybridMultilevel"/>
    <w:tmpl w:val="71845418"/>
    <w:lvl w:ilvl="0" w:tplc="1FA0A4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3066DE"/>
    <w:multiLevelType w:val="hybridMultilevel"/>
    <w:tmpl w:val="27A414F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FF0D40"/>
    <w:multiLevelType w:val="hybridMultilevel"/>
    <w:tmpl w:val="E39A0CD4"/>
    <w:lvl w:ilvl="0" w:tplc="04090015">
      <w:start w:val="1"/>
      <w:numFmt w:val="upperLetter"/>
      <w:lvlText w:val="%1."/>
      <w:lvlJc w:val="left"/>
      <w:pPr>
        <w:ind w:left="72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803B86"/>
    <w:multiLevelType w:val="hybridMultilevel"/>
    <w:tmpl w:val="95D0C78A"/>
    <w:lvl w:ilvl="0" w:tplc="1FA0A4C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A56DF5"/>
    <w:multiLevelType w:val="hybridMultilevel"/>
    <w:tmpl w:val="187C9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9B2FD6"/>
    <w:multiLevelType w:val="hybridMultilevel"/>
    <w:tmpl w:val="7610C55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B18434A"/>
    <w:multiLevelType w:val="hybridMultilevel"/>
    <w:tmpl w:val="622E1B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DE65E3"/>
    <w:multiLevelType w:val="hybridMultilevel"/>
    <w:tmpl w:val="1D2A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0"/>
  </w:num>
  <w:num w:numId="4">
    <w:abstractNumId w:val="2"/>
  </w:num>
  <w:num w:numId="5">
    <w:abstractNumId w:val="4"/>
  </w:num>
  <w:num w:numId="6">
    <w:abstractNumId w:val="3"/>
  </w:num>
  <w:num w:numId="7">
    <w:abstractNumId w:val="6"/>
  </w:num>
  <w:num w:numId="8">
    <w:abstractNumId w:val="5"/>
  </w:num>
  <w:num w:numId="9">
    <w:abstractNumId w:val="9"/>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D7C"/>
    <w:rsid w:val="00040303"/>
    <w:rsid w:val="00094495"/>
    <w:rsid w:val="00094EF9"/>
    <w:rsid w:val="000C1508"/>
    <w:rsid w:val="000E14C1"/>
    <w:rsid w:val="000E57EB"/>
    <w:rsid w:val="00141CD3"/>
    <w:rsid w:val="001772FE"/>
    <w:rsid w:val="001D3F77"/>
    <w:rsid w:val="00200E06"/>
    <w:rsid w:val="00231AE6"/>
    <w:rsid w:val="002822FB"/>
    <w:rsid w:val="002910FB"/>
    <w:rsid w:val="00291C18"/>
    <w:rsid w:val="002A1DCF"/>
    <w:rsid w:val="002F4F88"/>
    <w:rsid w:val="00304CD0"/>
    <w:rsid w:val="00371329"/>
    <w:rsid w:val="003D1372"/>
    <w:rsid w:val="00407C85"/>
    <w:rsid w:val="00460296"/>
    <w:rsid w:val="00462193"/>
    <w:rsid w:val="004648C5"/>
    <w:rsid w:val="004B07F4"/>
    <w:rsid w:val="004E492B"/>
    <w:rsid w:val="00516D18"/>
    <w:rsid w:val="005276C9"/>
    <w:rsid w:val="0053720C"/>
    <w:rsid w:val="00564666"/>
    <w:rsid w:val="00567140"/>
    <w:rsid w:val="00610498"/>
    <w:rsid w:val="006212D0"/>
    <w:rsid w:val="00662919"/>
    <w:rsid w:val="006C03E4"/>
    <w:rsid w:val="006E21FC"/>
    <w:rsid w:val="00702434"/>
    <w:rsid w:val="007061A9"/>
    <w:rsid w:val="00756C0D"/>
    <w:rsid w:val="007D1931"/>
    <w:rsid w:val="007D5887"/>
    <w:rsid w:val="007E2513"/>
    <w:rsid w:val="008516C2"/>
    <w:rsid w:val="00877CC4"/>
    <w:rsid w:val="008E01FB"/>
    <w:rsid w:val="009A41A4"/>
    <w:rsid w:val="009A7702"/>
    <w:rsid w:val="009C7EF0"/>
    <w:rsid w:val="009D1B8B"/>
    <w:rsid w:val="009D500F"/>
    <w:rsid w:val="009D6BD3"/>
    <w:rsid w:val="00A85E8E"/>
    <w:rsid w:val="00AD2466"/>
    <w:rsid w:val="00AF17C0"/>
    <w:rsid w:val="00AF5B50"/>
    <w:rsid w:val="00B2398D"/>
    <w:rsid w:val="00B449CD"/>
    <w:rsid w:val="00B70D7C"/>
    <w:rsid w:val="00B73065"/>
    <w:rsid w:val="00B7401D"/>
    <w:rsid w:val="00B75AE7"/>
    <w:rsid w:val="00BA214D"/>
    <w:rsid w:val="00C76BBE"/>
    <w:rsid w:val="00C80679"/>
    <w:rsid w:val="00CA601F"/>
    <w:rsid w:val="00CE0A19"/>
    <w:rsid w:val="00D1640D"/>
    <w:rsid w:val="00DF141D"/>
    <w:rsid w:val="00E30C41"/>
    <w:rsid w:val="00E60615"/>
    <w:rsid w:val="00E80B5C"/>
    <w:rsid w:val="00E91A24"/>
    <w:rsid w:val="00EA1594"/>
    <w:rsid w:val="00EE0F2E"/>
    <w:rsid w:val="00F06794"/>
    <w:rsid w:val="00F52F85"/>
    <w:rsid w:val="00F54221"/>
    <w:rsid w:val="00F81BE6"/>
    <w:rsid w:val="00FA1BA7"/>
    <w:rsid w:val="00FA79F7"/>
    <w:rsid w:val="00FE6A49"/>
    <w:rsid w:val="00FF5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0E0FC"/>
  <w15:chartTrackingRefBased/>
  <w15:docId w15:val="{B6833DF0-DE28-4C01-A622-5F203ADCC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D7C"/>
    <w:pPr>
      <w:ind w:left="720"/>
      <w:contextualSpacing/>
    </w:pPr>
  </w:style>
  <w:style w:type="character" w:styleId="Hyperlink">
    <w:name w:val="Hyperlink"/>
    <w:basedOn w:val="DefaultParagraphFont"/>
    <w:uiPriority w:val="99"/>
    <w:unhideWhenUsed/>
    <w:rsid w:val="006C03E4"/>
    <w:rPr>
      <w:color w:val="0563C1" w:themeColor="hyperlink"/>
      <w:u w:val="single"/>
    </w:rPr>
  </w:style>
  <w:style w:type="character" w:styleId="UnresolvedMention">
    <w:name w:val="Unresolved Mention"/>
    <w:basedOn w:val="DefaultParagraphFont"/>
    <w:uiPriority w:val="99"/>
    <w:semiHidden/>
    <w:unhideWhenUsed/>
    <w:rsid w:val="006C03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314004">
      <w:bodyDiv w:val="1"/>
      <w:marLeft w:val="0"/>
      <w:marRight w:val="0"/>
      <w:marTop w:val="0"/>
      <w:marBottom w:val="0"/>
      <w:divBdr>
        <w:top w:val="none" w:sz="0" w:space="0" w:color="auto"/>
        <w:left w:val="none" w:sz="0" w:space="0" w:color="auto"/>
        <w:bottom w:val="none" w:sz="0" w:space="0" w:color="auto"/>
        <w:right w:val="none" w:sz="0" w:space="0" w:color="auto"/>
      </w:divBdr>
      <w:divsChild>
        <w:div w:id="1716078314">
          <w:marLeft w:val="0"/>
          <w:marRight w:val="0"/>
          <w:marTop w:val="0"/>
          <w:marBottom w:val="0"/>
          <w:divBdr>
            <w:top w:val="none" w:sz="0" w:space="0" w:color="auto"/>
            <w:left w:val="none" w:sz="0" w:space="0" w:color="auto"/>
            <w:bottom w:val="none" w:sz="0" w:space="0" w:color="auto"/>
            <w:right w:val="none" w:sz="0" w:space="0" w:color="auto"/>
          </w:divBdr>
          <w:divsChild>
            <w:div w:id="1528568720">
              <w:marLeft w:val="0"/>
              <w:marRight w:val="0"/>
              <w:marTop w:val="0"/>
              <w:marBottom w:val="0"/>
              <w:divBdr>
                <w:top w:val="none" w:sz="0" w:space="0" w:color="auto"/>
                <w:left w:val="none" w:sz="0" w:space="0" w:color="auto"/>
                <w:bottom w:val="none" w:sz="0" w:space="0" w:color="auto"/>
                <w:right w:val="none" w:sz="0" w:space="0" w:color="auto"/>
              </w:divBdr>
              <w:divsChild>
                <w:div w:id="1430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727976">
      <w:bodyDiv w:val="1"/>
      <w:marLeft w:val="0"/>
      <w:marRight w:val="0"/>
      <w:marTop w:val="0"/>
      <w:marBottom w:val="0"/>
      <w:divBdr>
        <w:top w:val="none" w:sz="0" w:space="0" w:color="auto"/>
        <w:left w:val="none" w:sz="0" w:space="0" w:color="auto"/>
        <w:bottom w:val="none" w:sz="0" w:space="0" w:color="auto"/>
        <w:right w:val="none" w:sz="0" w:space="0" w:color="auto"/>
      </w:divBdr>
    </w:div>
    <w:div w:id="1759520958">
      <w:bodyDiv w:val="1"/>
      <w:marLeft w:val="0"/>
      <w:marRight w:val="0"/>
      <w:marTop w:val="0"/>
      <w:marBottom w:val="0"/>
      <w:divBdr>
        <w:top w:val="none" w:sz="0" w:space="0" w:color="auto"/>
        <w:left w:val="none" w:sz="0" w:space="0" w:color="auto"/>
        <w:bottom w:val="none" w:sz="0" w:space="0" w:color="auto"/>
        <w:right w:val="none" w:sz="0" w:space="0" w:color="auto"/>
      </w:divBdr>
      <w:divsChild>
        <w:div w:id="1635989284">
          <w:marLeft w:val="0"/>
          <w:marRight w:val="0"/>
          <w:marTop w:val="0"/>
          <w:marBottom w:val="0"/>
          <w:divBdr>
            <w:top w:val="none" w:sz="0" w:space="0" w:color="auto"/>
            <w:left w:val="none" w:sz="0" w:space="0" w:color="auto"/>
            <w:bottom w:val="none" w:sz="0" w:space="0" w:color="auto"/>
            <w:right w:val="none" w:sz="0" w:space="0" w:color="auto"/>
          </w:divBdr>
          <w:divsChild>
            <w:div w:id="1008950641">
              <w:marLeft w:val="0"/>
              <w:marRight w:val="0"/>
              <w:marTop w:val="0"/>
              <w:marBottom w:val="0"/>
              <w:divBdr>
                <w:top w:val="none" w:sz="0" w:space="0" w:color="auto"/>
                <w:left w:val="none" w:sz="0" w:space="0" w:color="auto"/>
                <w:bottom w:val="none" w:sz="0" w:space="0" w:color="auto"/>
                <w:right w:val="none" w:sz="0" w:space="0" w:color="auto"/>
              </w:divBdr>
              <w:divsChild>
                <w:div w:id="1278221889">
                  <w:marLeft w:val="0"/>
                  <w:marRight w:val="0"/>
                  <w:marTop w:val="0"/>
                  <w:marBottom w:val="0"/>
                  <w:divBdr>
                    <w:top w:val="none" w:sz="0" w:space="0" w:color="auto"/>
                    <w:left w:val="none" w:sz="0" w:space="0" w:color="auto"/>
                    <w:bottom w:val="none" w:sz="0" w:space="0" w:color="auto"/>
                    <w:right w:val="none" w:sz="0" w:space="0" w:color="auto"/>
                  </w:divBdr>
                </w:div>
                <w:div w:id="1151823894">
                  <w:marLeft w:val="0"/>
                  <w:marRight w:val="0"/>
                  <w:marTop w:val="0"/>
                  <w:marBottom w:val="0"/>
                  <w:divBdr>
                    <w:top w:val="none" w:sz="0" w:space="0" w:color="auto"/>
                    <w:left w:val="none" w:sz="0" w:space="0" w:color="auto"/>
                    <w:bottom w:val="none" w:sz="0" w:space="0" w:color="auto"/>
                    <w:right w:val="none" w:sz="0" w:space="0" w:color="auto"/>
                  </w:divBdr>
                </w:div>
                <w:div w:id="1870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ultyassembly@sulross.edu"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m.maxient.com/reportingform.php?SulRossStateUniv&amp;layout_id=50" TargetMode="External"/><Relationship Id="rId5" Type="http://schemas.openxmlformats.org/officeDocument/2006/relationships/styles" Target="styles.xml"/><Relationship Id="rId10" Type="http://schemas.openxmlformats.org/officeDocument/2006/relationships/hyperlink" Target="https://srinfo.sulross.edu/faculty-assembly/" TargetMode="External"/><Relationship Id="rId4" Type="http://schemas.openxmlformats.org/officeDocument/2006/relationships/numbering" Target="numbering.xml"/><Relationship Id="rId9" Type="http://schemas.openxmlformats.org/officeDocument/2006/relationships/hyperlink" Target="https://srinfo.sulross.edu/university-governance/university-committees-and-te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7026A2C898324397B8F65CA918C17B" ma:contentTypeVersion="18" ma:contentTypeDescription="Create a new document." ma:contentTypeScope="" ma:versionID="c9c99bfa4f4e007232986e50955ece62">
  <xsd:schema xmlns:xsd="http://www.w3.org/2001/XMLSchema" xmlns:xs="http://www.w3.org/2001/XMLSchema" xmlns:p="http://schemas.microsoft.com/office/2006/metadata/properties" xmlns:ns3="ab38467c-b859-44db-a085-1d3c8c71d64f" xmlns:ns4="0a261226-c1f0-4646-8f34-846cb67636d2" targetNamespace="http://schemas.microsoft.com/office/2006/metadata/properties" ma:root="true" ma:fieldsID="b8cd1a8f4e84f1a65a6c155dddc97164" ns3:_="" ns4:_="">
    <xsd:import namespace="ab38467c-b859-44db-a085-1d3c8c71d64f"/>
    <xsd:import namespace="0a261226-c1f0-4646-8f34-846cb67636d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8467c-b859-44db-a085-1d3c8c71d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261226-c1f0-4646-8f34-846cb67636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b38467c-b859-44db-a085-1d3c8c71d6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CBE3A2-8204-4D9D-8910-8697F92FD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8467c-b859-44db-a085-1d3c8c71d64f"/>
    <ds:schemaRef ds:uri="0a261226-c1f0-4646-8f34-846cb6763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6AF31-719D-472F-85AE-AFAD25717541}">
  <ds:schemaRefs>
    <ds:schemaRef ds:uri="http://purl.org/dc/dcmitype/"/>
    <ds:schemaRef ds:uri="http://purl.org/dc/elements/1.1/"/>
    <ds:schemaRef ds:uri="http://www.w3.org/XML/1998/namespace"/>
    <ds:schemaRef ds:uri="http://schemas.microsoft.com/office/2006/documentManagement/types"/>
    <ds:schemaRef ds:uri="ab38467c-b859-44db-a085-1d3c8c71d64f"/>
    <ds:schemaRef ds:uri="http://schemas.microsoft.com/office/2006/metadata/properties"/>
    <ds:schemaRef ds:uri="http://schemas.microsoft.com/office/infopath/2007/PartnerControls"/>
    <ds:schemaRef ds:uri="0a261226-c1f0-4646-8f34-846cb67636d2"/>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86EB6419-D295-4A85-8AAE-23ED27B57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Busby, Eric</dc:creator>
  <cp:keywords/>
  <dc:description/>
  <cp:lastModifiedBy>Miller, Jennifer</cp:lastModifiedBy>
  <cp:revision>2</cp:revision>
  <cp:lastPrinted>2024-09-18T19:45:00Z</cp:lastPrinted>
  <dcterms:created xsi:type="dcterms:W3CDTF">2025-04-10T16:36:00Z</dcterms:created>
  <dcterms:modified xsi:type="dcterms:W3CDTF">2025-04-10T16:36:00Z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0x0101009D7026A2C898324397B8F65CA918C17B</vt:lpwstr>
  </property>
</Properties>
</file>